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95DC" w14:textId="77777777" w:rsidR="00732734" w:rsidRPr="006A312A" w:rsidRDefault="00732734" w:rsidP="007327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90">
        <w:rPr>
          <w:rFonts w:ascii="Times New Roman" w:hAnsi="Times New Roman" w:cs="Times New Roman"/>
          <w:b/>
          <w:sz w:val="28"/>
          <w:szCs w:val="28"/>
        </w:rPr>
        <w:t>GREAT PLAINS LIONS LEADERSHIP INSTITUTE</w:t>
      </w:r>
      <w:r w:rsidR="0068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A90" w:rsidRPr="006A312A">
        <w:rPr>
          <w:rFonts w:ascii="Times New Roman" w:hAnsi="Times New Roman" w:cs="Times New Roman"/>
          <w:b/>
          <w:sz w:val="28"/>
          <w:szCs w:val="28"/>
        </w:rPr>
        <w:t>(GPLLI)</w:t>
      </w:r>
    </w:p>
    <w:p w14:paraId="663ECE6B" w14:textId="77777777" w:rsidR="00732734" w:rsidRDefault="00732734" w:rsidP="007327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81D33D" w14:textId="77777777" w:rsidR="00732734" w:rsidRDefault="00732734" w:rsidP="0073273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918203" w14:textId="77777777" w:rsidR="002D52D0" w:rsidRDefault="00732734" w:rsidP="002D52D0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bookmarkStart w:id="0" w:name="_Hlk121243232"/>
      <w:r>
        <w:rPr>
          <w:rFonts w:ascii="Times New Roman" w:hAnsi="Times New Roman" w:cs="Times New Roman"/>
          <w:b/>
          <w:sz w:val="24"/>
          <w:szCs w:val="24"/>
        </w:rPr>
        <w:t xml:space="preserve">GPLLI </w:t>
      </w:r>
      <w:r w:rsidR="002D52D0">
        <w:rPr>
          <w:rFonts w:ascii="Times New Roman" w:hAnsi="Times New Roman" w:cs="Times New Roman"/>
          <w:b/>
          <w:sz w:val="24"/>
          <w:szCs w:val="24"/>
        </w:rPr>
        <w:t>Event Description</w:t>
      </w:r>
      <w:bookmarkEnd w:id="0"/>
      <w:r w:rsidR="004B7F35" w:rsidRPr="002D52D0">
        <w:rPr>
          <w:rFonts w:ascii="Times New Roman" w:hAnsi="Times New Roman" w:cs="Times New Roman"/>
          <w:bCs/>
          <w:sz w:val="24"/>
          <w:szCs w:val="24"/>
        </w:rPr>
        <w:t>: “</w:t>
      </w:r>
      <w:r w:rsidR="002D52D0" w:rsidRPr="002D52D0">
        <w:rPr>
          <w:rFonts w:ascii="Times New Roman" w:hAnsi="Times New Roman" w:cs="Times New Roman"/>
          <w:bCs/>
          <w:sz w:val="24"/>
          <w:szCs w:val="24"/>
        </w:rPr>
        <w:t xml:space="preserve">Training to prepare Lions for leadership positions throughout the </w:t>
      </w:r>
      <w:r w:rsidR="002D52D0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2D52D0" w:rsidRPr="002D52D0">
        <w:rPr>
          <w:rFonts w:ascii="Times New Roman" w:hAnsi="Times New Roman" w:cs="Times New Roman"/>
          <w:bCs/>
          <w:sz w:val="24"/>
          <w:szCs w:val="24"/>
        </w:rPr>
        <w:t>organization.  Th</w:t>
      </w:r>
      <w:r w:rsidR="002D52D0">
        <w:rPr>
          <w:rFonts w:ascii="Times New Roman" w:hAnsi="Times New Roman" w:cs="Times New Roman"/>
          <w:bCs/>
          <w:sz w:val="24"/>
          <w:szCs w:val="24"/>
        </w:rPr>
        <w:t>e</w:t>
      </w:r>
      <w:r w:rsidR="002D52D0" w:rsidRPr="002D52D0">
        <w:rPr>
          <w:rFonts w:ascii="Times New Roman" w:hAnsi="Times New Roman" w:cs="Times New Roman"/>
          <w:bCs/>
          <w:sz w:val="24"/>
          <w:szCs w:val="24"/>
        </w:rPr>
        <w:t xml:space="preserve"> GPLLI program is customized to best accommodate the needs of the area.”</w:t>
      </w:r>
      <w:r w:rsidR="002D52D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7E355F10" w14:textId="77777777" w:rsidR="002D52D0" w:rsidRDefault="002D52D0" w:rsidP="007327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8CEEEF" w14:textId="77777777" w:rsidR="00732734" w:rsidRPr="00151278" w:rsidRDefault="002D52D0" w:rsidP="00151278">
      <w:pPr>
        <w:pStyle w:val="NoSpacing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bookmarkStart w:id="1" w:name="_Hlk121243980"/>
      <w:r>
        <w:rPr>
          <w:rFonts w:ascii="Times New Roman" w:hAnsi="Times New Roman" w:cs="Times New Roman"/>
          <w:b/>
          <w:sz w:val="24"/>
          <w:szCs w:val="24"/>
        </w:rPr>
        <w:t>GPLLI Candidate Description</w:t>
      </w:r>
      <w:bookmarkEnd w:id="1"/>
      <w:r w:rsidR="004B7F35">
        <w:rPr>
          <w:rFonts w:ascii="Times New Roman" w:hAnsi="Times New Roman" w:cs="Times New Roman"/>
          <w:b/>
          <w:sz w:val="24"/>
          <w:szCs w:val="24"/>
        </w:rPr>
        <w:t>: “</w:t>
      </w:r>
      <w:r w:rsidRPr="00151278">
        <w:rPr>
          <w:rFonts w:ascii="Times New Roman" w:hAnsi="Times New Roman" w:cs="Times New Roman"/>
          <w:bCs/>
          <w:sz w:val="24"/>
          <w:szCs w:val="24"/>
        </w:rPr>
        <w:t xml:space="preserve">Qualified </w:t>
      </w:r>
      <w:r w:rsidR="00151278" w:rsidRPr="00151278">
        <w:rPr>
          <w:rFonts w:ascii="Times New Roman" w:hAnsi="Times New Roman" w:cs="Times New Roman"/>
          <w:bCs/>
          <w:sz w:val="24"/>
          <w:szCs w:val="24"/>
        </w:rPr>
        <w:t>candidates are Lions ready to pursue leadership roles within their Lions communities. Club Leaders would benefit from attending.”</w:t>
      </w:r>
      <w:r w:rsidR="00151278">
        <w:rPr>
          <w:rFonts w:ascii="Times New Roman" w:hAnsi="Times New Roman" w:cs="Times New Roman"/>
          <w:bCs/>
          <w:sz w:val="24"/>
          <w:szCs w:val="24"/>
        </w:rPr>
        <w:t xml:space="preserve">  NOTE:  Previous attendees are </w:t>
      </w:r>
      <w:r w:rsidR="001B4942">
        <w:rPr>
          <w:rFonts w:ascii="Times New Roman" w:hAnsi="Times New Roman" w:cs="Times New Roman"/>
          <w:bCs/>
          <w:sz w:val="24"/>
          <w:szCs w:val="24"/>
        </w:rPr>
        <w:t xml:space="preserve">not </w:t>
      </w:r>
      <w:r w:rsidR="00151278">
        <w:rPr>
          <w:rFonts w:ascii="Times New Roman" w:hAnsi="Times New Roman" w:cs="Times New Roman"/>
          <w:bCs/>
          <w:sz w:val="24"/>
          <w:szCs w:val="24"/>
        </w:rPr>
        <w:t xml:space="preserve">eligible to participate without prior approval from the Institute </w:t>
      </w:r>
      <w:r w:rsidR="001B4942">
        <w:rPr>
          <w:rFonts w:ascii="Times New Roman" w:hAnsi="Times New Roman" w:cs="Times New Roman"/>
          <w:bCs/>
          <w:sz w:val="24"/>
          <w:szCs w:val="24"/>
        </w:rPr>
        <w:t>Coordinator</w:t>
      </w:r>
      <w:r w:rsidR="0015127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B72610" w14:textId="77777777" w:rsidR="00732734" w:rsidRDefault="00732734" w:rsidP="00732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A1EA9D" w14:textId="77777777" w:rsidR="00FD7D2A" w:rsidRDefault="001B4942" w:rsidP="001B4942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GPLLI Sponsors: </w:t>
      </w:r>
      <w:r>
        <w:rPr>
          <w:rFonts w:ascii="Times New Roman" w:hAnsi="Times New Roman" w:cs="Times New Roman"/>
          <w:sz w:val="24"/>
          <w:szCs w:val="24"/>
        </w:rPr>
        <w:t xml:space="preserve">Multiple Districts </w:t>
      </w:r>
      <w:r w:rsidRPr="00E029F6">
        <w:rPr>
          <w:rFonts w:ascii="Times New Roman" w:hAnsi="Times New Roman" w:cs="Times New Roman"/>
          <w:sz w:val="24"/>
          <w:szCs w:val="24"/>
        </w:rPr>
        <w:t xml:space="preserve">3 (Oklahoma), </w:t>
      </w:r>
      <w:r w:rsidR="00FD7D2A">
        <w:rPr>
          <w:rFonts w:ascii="Times New Roman" w:hAnsi="Times New Roman" w:cs="Times New Roman"/>
          <w:sz w:val="24"/>
          <w:szCs w:val="24"/>
        </w:rPr>
        <w:t xml:space="preserve">7 (Arkansas), </w:t>
      </w:r>
      <w:r>
        <w:rPr>
          <w:rFonts w:ascii="Times New Roman" w:hAnsi="Times New Roman" w:cs="Times New Roman"/>
          <w:sz w:val="24"/>
          <w:szCs w:val="24"/>
        </w:rPr>
        <w:t>9 (Iowa), 17 (Kansas),</w:t>
      </w:r>
      <w:r w:rsidR="00FD7D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BE21F" w14:textId="7196C426" w:rsidR="001B4942" w:rsidRDefault="00FD7D2A" w:rsidP="001B4942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B4942">
        <w:rPr>
          <w:rFonts w:ascii="Times New Roman" w:hAnsi="Times New Roman" w:cs="Times New Roman"/>
          <w:sz w:val="24"/>
          <w:szCs w:val="24"/>
        </w:rPr>
        <w:t>26 (Missouri)</w:t>
      </w:r>
      <w:r w:rsidR="002D6DD8">
        <w:rPr>
          <w:rFonts w:ascii="Times New Roman" w:hAnsi="Times New Roman" w:cs="Times New Roman"/>
          <w:sz w:val="24"/>
          <w:szCs w:val="24"/>
        </w:rPr>
        <w:t>,</w:t>
      </w:r>
      <w:r w:rsidR="001B4942">
        <w:rPr>
          <w:rFonts w:ascii="Times New Roman" w:hAnsi="Times New Roman" w:cs="Times New Roman"/>
          <w:sz w:val="24"/>
          <w:szCs w:val="24"/>
        </w:rPr>
        <w:t xml:space="preserve"> and 38 (Nebraska). </w:t>
      </w:r>
    </w:p>
    <w:p w14:paraId="6E5E7C7A" w14:textId="77777777" w:rsidR="001B4942" w:rsidRDefault="001B4942" w:rsidP="00F00898">
      <w:pPr>
        <w:pStyle w:val="NoSpacing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A3D85" w14:textId="2A2E6EE6" w:rsidR="00732734" w:rsidRDefault="00732734" w:rsidP="00F00898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47999">
        <w:rPr>
          <w:rFonts w:ascii="Times New Roman" w:hAnsi="Times New Roman" w:cs="Times New Roman"/>
          <w:sz w:val="24"/>
          <w:szCs w:val="24"/>
        </w:rPr>
        <w:t>July 28-30</w:t>
      </w:r>
      <w:r w:rsidR="00151278">
        <w:rPr>
          <w:rFonts w:ascii="Times New Roman" w:hAnsi="Times New Roman" w:cs="Times New Roman"/>
          <w:sz w:val="24"/>
          <w:szCs w:val="24"/>
        </w:rPr>
        <w:t>,</w:t>
      </w:r>
      <w:r w:rsidR="00247999">
        <w:rPr>
          <w:rFonts w:ascii="Times New Roman" w:hAnsi="Times New Roman" w:cs="Times New Roman"/>
          <w:sz w:val="24"/>
          <w:szCs w:val="24"/>
        </w:rPr>
        <w:t xml:space="preserve"> 202</w:t>
      </w:r>
      <w:r w:rsidR="00151278">
        <w:rPr>
          <w:rFonts w:ascii="Times New Roman" w:hAnsi="Times New Roman" w:cs="Times New Roman"/>
          <w:sz w:val="24"/>
          <w:szCs w:val="24"/>
        </w:rPr>
        <w:t>3</w:t>
      </w:r>
      <w:r w:rsidR="00FD7D2A">
        <w:rPr>
          <w:rFonts w:ascii="Times New Roman" w:hAnsi="Times New Roman" w:cs="Times New Roman"/>
          <w:sz w:val="24"/>
          <w:szCs w:val="24"/>
        </w:rPr>
        <w:t xml:space="preserve">.  Check-in at the dormitory will take place from </w:t>
      </w:r>
      <w:r>
        <w:rPr>
          <w:rFonts w:ascii="Times New Roman" w:hAnsi="Times New Roman" w:cs="Times New Roman"/>
          <w:color w:val="000000"/>
          <w:sz w:val="24"/>
          <w:szCs w:val="24"/>
        </w:rPr>
        <w:t>9:00</w:t>
      </w:r>
      <w:r w:rsidR="00151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A.M. to 11:00 A.M. </w:t>
      </w:r>
      <w:r w:rsidR="00151278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825714">
        <w:rPr>
          <w:rFonts w:ascii="Times New Roman" w:hAnsi="Times New Roman" w:cs="Times New Roman"/>
          <w:color w:val="000000"/>
          <w:sz w:val="24"/>
          <w:szCs w:val="24"/>
        </w:rPr>
        <w:t>Friday, July</w:t>
      </w:r>
      <w:r w:rsidR="00247999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E029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00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999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15127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008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25714">
        <w:rPr>
          <w:rFonts w:ascii="Times New Roman" w:hAnsi="Times New Roman" w:cs="Times New Roman"/>
          <w:color w:val="000000"/>
          <w:sz w:val="24"/>
          <w:szCs w:val="24"/>
        </w:rPr>
        <w:t>Adjournment and checkout</w:t>
      </w:r>
      <w:r w:rsidR="004B7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25714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FD7D2A">
        <w:rPr>
          <w:rFonts w:ascii="Times New Roman" w:hAnsi="Times New Roman" w:cs="Times New Roman"/>
          <w:color w:val="000000"/>
          <w:sz w:val="24"/>
          <w:szCs w:val="24"/>
        </w:rPr>
        <w:t>Noon</w:t>
      </w:r>
      <w:r w:rsidRPr="00825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278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825714">
        <w:rPr>
          <w:rFonts w:ascii="Times New Roman" w:hAnsi="Times New Roman" w:cs="Times New Roman"/>
          <w:color w:val="000000"/>
          <w:sz w:val="24"/>
          <w:szCs w:val="24"/>
        </w:rPr>
        <w:t xml:space="preserve">Sunday, July </w:t>
      </w:r>
      <w:r w:rsidR="00247999">
        <w:rPr>
          <w:rFonts w:ascii="Times New Roman" w:hAnsi="Times New Roman" w:cs="Times New Roman"/>
          <w:color w:val="000000"/>
          <w:sz w:val="24"/>
          <w:szCs w:val="24"/>
        </w:rPr>
        <w:t>30, 202</w:t>
      </w:r>
      <w:r w:rsidR="0015127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479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5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76F20F" w14:textId="77777777" w:rsidR="00732734" w:rsidRDefault="00732734" w:rsidP="00732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30DBA6" w14:textId="77777777" w:rsidR="00732734" w:rsidRDefault="00732734" w:rsidP="00732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Northwest Missouri State University, Maryville Missouri</w:t>
      </w:r>
      <w:r w:rsidR="00151278">
        <w:rPr>
          <w:rFonts w:ascii="Times New Roman" w:hAnsi="Times New Roman" w:cs="Times New Roman"/>
          <w:sz w:val="24"/>
          <w:szCs w:val="24"/>
        </w:rPr>
        <w:t>.</w:t>
      </w:r>
    </w:p>
    <w:p w14:paraId="076763F9" w14:textId="77777777" w:rsidR="00732734" w:rsidRDefault="00732734" w:rsidP="00732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472F3D1" w14:textId="77777777" w:rsidR="00732734" w:rsidRDefault="00732734" w:rsidP="0073273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 w:rsidR="00151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$</w:t>
      </w:r>
      <w:r w:rsidR="00247999">
        <w:rPr>
          <w:rFonts w:ascii="Times New Roman" w:hAnsi="Times New Roman" w:cs="Times New Roman"/>
          <w:color w:val="000000"/>
          <w:sz w:val="24"/>
          <w:szCs w:val="24"/>
        </w:rPr>
        <w:t>220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 attendee if</w:t>
      </w:r>
      <w:r w:rsidR="00151278">
        <w:rPr>
          <w:rFonts w:ascii="Times New Roman" w:hAnsi="Times New Roman" w:cs="Times New Roman"/>
          <w:color w:val="000000"/>
          <w:sz w:val="24"/>
          <w:szCs w:val="24"/>
        </w:rPr>
        <w:t xml:space="preserve"> payment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received on or before </w:t>
      </w:r>
      <w:r w:rsidR="00151278">
        <w:rPr>
          <w:rFonts w:ascii="Times New Roman" w:hAnsi="Times New Roman" w:cs="Times New Roman"/>
          <w:color w:val="000000"/>
          <w:sz w:val="24"/>
          <w:szCs w:val="24"/>
        </w:rPr>
        <w:t xml:space="preserve">April 30, </w:t>
      </w:r>
      <w:r w:rsidR="00E029F6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151278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690060C8" w14:textId="77777777" w:rsidR="00732734" w:rsidRDefault="00732734" w:rsidP="00732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7999">
        <w:rPr>
          <w:rFonts w:ascii="Times New Roman" w:hAnsi="Times New Roman" w:cs="Times New Roman"/>
          <w:color w:val="000000"/>
          <w:sz w:val="24"/>
          <w:szCs w:val="24"/>
        </w:rPr>
        <w:t>Cost increases to US</w:t>
      </w:r>
      <w:r w:rsidR="00151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999">
        <w:rPr>
          <w:rFonts w:ascii="Times New Roman" w:hAnsi="Times New Roman" w:cs="Times New Roman"/>
          <w:color w:val="000000"/>
          <w:sz w:val="24"/>
          <w:szCs w:val="24"/>
        </w:rPr>
        <w:t>$24</w:t>
      </w:r>
      <w:r>
        <w:rPr>
          <w:rFonts w:ascii="Times New Roman" w:hAnsi="Times New Roman" w:cs="Times New Roman"/>
          <w:color w:val="000000"/>
          <w:sz w:val="24"/>
          <w:szCs w:val="24"/>
        </w:rPr>
        <w:t>0 beginning May</w:t>
      </w:r>
      <w:r w:rsidR="00247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27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7999">
        <w:rPr>
          <w:rFonts w:ascii="Times New Roman" w:hAnsi="Times New Roman" w:cs="Times New Roman"/>
          <w:color w:val="000000"/>
          <w:sz w:val="24"/>
          <w:szCs w:val="24"/>
        </w:rPr>
        <w:t>, 202</w:t>
      </w:r>
      <w:r w:rsidR="00151278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Registration covers</w:t>
      </w:r>
      <w:r w:rsidR="00247999">
        <w:rPr>
          <w:rFonts w:ascii="Times New Roman" w:hAnsi="Times New Roman" w:cs="Times New Roman"/>
          <w:sz w:val="24"/>
          <w:szCs w:val="24"/>
        </w:rPr>
        <w:t xml:space="preserve"> single</w:t>
      </w:r>
    </w:p>
    <w:p w14:paraId="4E8DB9EA" w14:textId="59D101D8" w:rsidR="00732734" w:rsidRDefault="00732734" w:rsidP="00151278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occupancy room, seven meals, and all course materials</w:t>
      </w:r>
      <w:r w:rsidR="00247999">
        <w:rPr>
          <w:rFonts w:ascii="Times New Roman" w:hAnsi="Times New Roman" w:cs="Times New Roman"/>
          <w:sz w:val="24"/>
          <w:szCs w:val="24"/>
        </w:rPr>
        <w:t xml:space="preserve">. </w:t>
      </w:r>
      <w:r w:rsidR="00FD7D2A">
        <w:rPr>
          <w:rFonts w:ascii="Times New Roman" w:hAnsi="Times New Roman" w:cs="Times New Roman"/>
          <w:sz w:val="24"/>
          <w:szCs w:val="24"/>
        </w:rPr>
        <w:t>L</w:t>
      </w:r>
      <w:r w:rsidR="00EB5FF2">
        <w:rPr>
          <w:rFonts w:ascii="Times New Roman" w:hAnsi="Times New Roman" w:cs="Times New Roman"/>
          <w:sz w:val="24"/>
          <w:szCs w:val="24"/>
        </w:rPr>
        <w:t>ion attendees</w:t>
      </w:r>
      <w:r w:rsidR="00247999">
        <w:rPr>
          <w:rFonts w:ascii="Times New Roman" w:hAnsi="Times New Roman" w:cs="Times New Roman"/>
          <w:sz w:val="24"/>
          <w:szCs w:val="24"/>
        </w:rPr>
        <w:t xml:space="preserve"> may request to room together if desired.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7F35">
        <w:rPr>
          <w:rFonts w:ascii="Times New Roman" w:hAnsi="Times New Roman" w:cs="Times New Roman"/>
          <w:sz w:val="24"/>
          <w:szCs w:val="24"/>
        </w:rPr>
        <w:t xml:space="preserve">Course fee is due no less than six weeks prior to the institute starting date.  </w:t>
      </w:r>
    </w:p>
    <w:p w14:paraId="2E221702" w14:textId="77777777" w:rsidR="00732734" w:rsidRDefault="00732734" w:rsidP="00732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CD968C3" w14:textId="77777777" w:rsidR="00247999" w:rsidRPr="008067EA" w:rsidRDefault="00247999" w:rsidP="00E029F6">
      <w:pPr>
        <w:pStyle w:val="NoSpacing"/>
        <w:ind w:left="1440" w:hanging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67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SPECIAL Needs: </w:t>
      </w:r>
      <w:r w:rsidRPr="008067EA">
        <w:rPr>
          <w:rFonts w:ascii="Times New Roman" w:hAnsi="Times New Roman" w:cs="Times New Roman"/>
          <w:color w:val="FF0000"/>
          <w:sz w:val="24"/>
          <w:szCs w:val="24"/>
        </w:rPr>
        <w:t xml:space="preserve">If you have special needs (meals, mobility, sight, hearing, </w:t>
      </w:r>
      <w:r w:rsidR="004B7F35" w:rsidRPr="008067EA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4B7F35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4B7F35" w:rsidRPr="008067EA">
        <w:rPr>
          <w:rFonts w:ascii="Times New Roman" w:hAnsi="Times New Roman" w:cs="Times New Roman"/>
          <w:color w:val="FF0000"/>
          <w:sz w:val="24"/>
          <w:szCs w:val="24"/>
        </w:rPr>
        <w:t>c.</w:t>
      </w:r>
      <w:r w:rsidRPr="008067EA">
        <w:rPr>
          <w:rFonts w:ascii="Times New Roman" w:hAnsi="Times New Roman" w:cs="Times New Roman"/>
          <w:color w:val="FF0000"/>
          <w:sz w:val="24"/>
          <w:szCs w:val="24"/>
        </w:rPr>
        <w:t xml:space="preserve">) please be sure to provide this on your application. Attached additional </w:t>
      </w:r>
      <w:r w:rsidR="008067EA">
        <w:rPr>
          <w:rFonts w:ascii="Times New Roman" w:hAnsi="Times New Roman" w:cs="Times New Roman"/>
          <w:color w:val="FF0000"/>
          <w:sz w:val="24"/>
          <w:szCs w:val="24"/>
        </w:rPr>
        <w:t>sheet</w:t>
      </w:r>
      <w:r w:rsidRPr="008067EA">
        <w:rPr>
          <w:rFonts w:ascii="Times New Roman" w:hAnsi="Times New Roman" w:cs="Times New Roman"/>
          <w:color w:val="FF0000"/>
          <w:sz w:val="24"/>
          <w:szCs w:val="24"/>
        </w:rPr>
        <w:t xml:space="preserve"> if necessary.</w:t>
      </w:r>
    </w:p>
    <w:p w14:paraId="6B94F427" w14:textId="77777777" w:rsidR="00247999" w:rsidRDefault="00247999" w:rsidP="00E029F6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4C676AFD" w14:textId="77777777" w:rsidR="00732734" w:rsidRDefault="00687A90" w:rsidP="00732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Dynamic facilitator</w:t>
      </w:r>
      <w:r w:rsidR="00732734">
        <w:rPr>
          <w:rFonts w:ascii="Times New Roman" w:hAnsi="Times New Roman" w:cs="Times New Roman"/>
          <w:sz w:val="24"/>
          <w:szCs w:val="24"/>
        </w:rPr>
        <w:t xml:space="preserve">s from across the Great Plains will provide emerging Lion leaders with modules on </w:t>
      </w:r>
      <w:r w:rsidR="00B5742B" w:rsidRPr="00E029F6">
        <w:rPr>
          <w:rFonts w:ascii="Times New Roman" w:hAnsi="Times New Roman" w:cs="Times New Roman"/>
          <w:sz w:val="24"/>
          <w:szCs w:val="24"/>
        </w:rPr>
        <w:t xml:space="preserve">diversity; goal setting; Lions fundamentals; local issues; mission statement; motivation; public speaking; time management; and working in teams. </w:t>
      </w:r>
    </w:p>
    <w:p w14:paraId="36803843" w14:textId="77777777" w:rsidR="00732734" w:rsidRDefault="00732734" w:rsidP="00732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FB3FB3" w14:textId="77777777" w:rsidR="00732734" w:rsidRDefault="00732734" w:rsidP="00CD70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additional information please contact </w:t>
      </w:r>
      <w:r w:rsidR="00CD7080">
        <w:rPr>
          <w:rFonts w:ascii="Times New Roman" w:hAnsi="Times New Roman" w:cs="Times New Roman"/>
          <w:sz w:val="24"/>
          <w:szCs w:val="24"/>
        </w:rPr>
        <w:t>Curriculum Coordinator/</w:t>
      </w:r>
      <w:r>
        <w:rPr>
          <w:rFonts w:ascii="Times New Roman" w:hAnsi="Times New Roman" w:cs="Times New Roman"/>
          <w:sz w:val="24"/>
          <w:szCs w:val="24"/>
        </w:rPr>
        <w:t xml:space="preserve">Registrar </w:t>
      </w:r>
      <w:r w:rsidR="001B4942">
        <w:rPr>
          <w:rFonts w:ascii="Times New Roman" w:hAnsi="Times New Roman" w:cs="Times New Roman"/>
          <w:sz w:val="24"/>
          <w:szCs w:val="24"/>
        </w:rPr>
        <w:t xml:space="preserve">PCC Hans Neidhardt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hyperlink r:id="rId7" w:history="1">
        <w:r w:rsidR="000A1019" w:rsidRPr="00E60A98">
          <w:rPr>
            <w:rStyle w:val="Hyperlink"/>
            <w:rFonts w:ascii="Times New Roman" w:hAnsi="Times New Roman" w:cs="Times New Roman"/>
            <w:sz w:val="24"/>
            <w:szCs w:val="24"/>
          </w:rPr>
          <w:t>hnwizardofoz@gmail.com</w:t>
        </w:r>
      </w:hyperlink>
      <w:r w:rsidR="001B4942">
        <w:rPr>
          <w:rFonts w:ascii="Times New Roman" w:hAnsi="Times New Roman" w:cs="Times New Roman"/>
          <w:sz w:val="24"/>
          <w:szCs w:val="24"/>
        </w:rPr>
        <w:t xml:space="preserve"> or (316) 435-2800. On-Line applications </w:t>
      </w:r>
      <w:r w:rsidR="004B7F35">
        <w:rPr>
          <w:rFonts w:ascii="Times New Roman" w:hAnsi="Times New Roman" w:cs="Times New Roman"/>
          <w:sz w:val="24"/>
          <w:szCs w:val="24"/>
        </w:rPr>
        <w:t>will be available soon.</w:t>
      </w:r>
    </w:p>
    <w:p w14:paraId="14C79C4F" w14:textId="77777777" w:rsidR="001B4942" w:rsidRDefault="001B4942" w:rsidP="00732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C433ED" w14:textId="77777777" w:rsidR="001B4942" w:rsidRPr="001B4942" w:rsidRDefault="001B4942" w:rsidP="00732734">
      <w:pPr>
        <w:pStyle w:val="NoSpacing"/>
        <w:jc w:val="both"/>
        <w:rPr>
          <w:b/>
          <w:bCs/>
          <w:i/>
          <w:iCs/>
          <w:sz w:val="28"/>
          <w:szCs w:val="28"/>
        </w:rPr>
      </w:pPr>
      <w:r w:rsidRPr="001B49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Mail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/Email</w:t>
      </w:r>
      <w:r w:rsidRPr="001B49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Applications To:</w:t>
      </w:r>
      <w:r w:rsidRPr="001B494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1B494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1B494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1B494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1B49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Mail Payments To:</w:t>
      </w:r>
    </w:p>
    <w:p w14:paraId="2A08F1E7" w14:textId="77777777" w:rsidR="00732734" w:rsidRDefault="00732734" w:rsidP="00732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34E67D" w14:textId="77777777" w:rsidR="00732734" w:rsidRDefault="001B4942" w:rsidP="00732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PCC Hans Neidhardt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PID Gary Fry</w:t>
      </w:r>
    </w:p>
    <w:p w14:paraId="6C7B0C65" w14:textId="77777777" w:rsidR="001B4942" w:rsidRDefault="001B4942" w:rsidP="00732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7400 NW Ayr Road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 Box 606</w:t>
      </w:r>
    </w:p>
    <w:p w14:paraId="4797675E" w14:textId="77777777" w:rsidR="001B4942" w:rsidRDefault="001B4942" w:rsidP="00732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Potwin, Kansas 67123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Mitchellville, IA 50169</w:t>
      </w:r>
    </w:p>
    <w:p w14:paraId="1665518D" w14:textId="77777777" w:rsidR="001B4942" w:rsidRDefault="001B4942" w:rsidP="00732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F63DE0" w14:textId="77777777" w:rsidR="00732734" w:rsidRDefault="00732734" w:rsidP="00732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CB0A84B" w14:textId="77777777" w:rsidR="00732734" w:rsidRDefault="00732734" w:rsidP="007327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2734" w:rsidSect="00F23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335A6" w14:textId="77777777" w:rsidR="00440A31" w:rsidRDefault="00440A31" w:rsidP="009E541C">
      <w:pPr>
        <w:spacing w:after="0" w:line="240" w:lineRule="auto"/>
      </w:pPr>
      <w:r>
        <w:separator/>
      </w:r>
    </w:p>
  </w:endnote>
  <w:endnote w:type="continuationSeparator" w:id="0">
    <w:p w14:paraId="48CA3B7D" w14:textId="77777777" w:rsidR="00440A31" w:rsidRDefault="00440A31" w:rsidP="009E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063F" w14:textId="77777777" w:rsidR="009E541C" w:rsidRDefault="009E5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0099" w14:textId="77777777" w:rsidR="009E541C" w:rsidRDefault="009E54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753E" w14:textId="77777777" w:rsidR="009E541C" w:rsidRDefault="009E5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D54D" w14:textId="77777777" w:rsidR="00440A31" w:rsidRDefault="00440A31" w:rsidP="009E541C">
      <w:pPr>
        <w:spacing w:after="0" w:line="240" w:lineRule="auto"/>
      </w:pPr>
      <w:r>
        <w:separator/>
      </w:r>
    </w:p>
  </w:footnote>
  <w:footnote w:type="continuationSeparator" w:id="0">
    <w:p w14:paraId="216FC460" w14:textId="77777777" w:rsidR="00440A31" w:rsidRDefault="00440A31" w:rsidP="009E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5D8F" w14:textId="77777777" w:rsidR="009E541C" w:rsidRDefault="009E5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52C4" w14:textId="77777777" w:rsidR="009E541C" w:rsidRDefault="009E54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D073" w14:textId="77777777" w:rsidR="009E541C" w:rsidRDefault="009E5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34"/>
    <w:rsid w:val="0002006F"/>
    <w:rsid w:val="00080FB6"/>
    <w:rsid w:val="000A1019"/>
    <w:rsid w:val="000C43F9"/>
    <w:rsid w:val="000D7354"/>
    <w:rsid w:val="000E0165"/>
    <w:rsid w:val="00151278"/>
    <w:rsid w:val="00164586"/>
    <w:rsid w:val="001B4942"/>
    <w:rsid w:val="00247999"/>
    <w:rsid w:val="002D52D0"/>
    <w:rsid w:val="002D6DD8"/>
    <w:rsid w:val="00310A0C"/>
    <w:rsid w:val="00353A08"/>
    <w:rsid w:val="003A6F95"/>
    <w:rsid w:val="003B3560"/>
    <w:rsid w:val="00440A31"/>
    <w:rsid w:val="004522BC"/>
    <w:rsid w:val="004B7F35"/>
    <w:rsid w:val="00575281"/>
    <w:rsid w:val="005E54F2"/>
    <w:rsid w:val="00607183"/>
    <w:rsid w:val="00627B32"/>
    <w:rsid w:val="00687A90"/>
    <w:rsid w:val="006A312A"/>
    <w:rsid w:val="006F3167"/>
    <w:rsid w:val="007014B0"/>
    <w:rsid w:val="007106A9"/>
    <w:rsid w:val="00722574"/>
    <w:rsid w:val="00732734"/>
    <w:rsid w:val="007C3C4C"/>
    <w:rsid w:val="008067EA"/>
    <w:rsid w:val="00825714"/>
    <w:rsid w:val="009E541C"/>
    <w:rsid w:val="00A97253"/>
    <w:rsid w:val="00AC46A3"/>
    <w:rsid w:val="00B306F7"/>
    <w:rsid w:val="00B5742B"/>
    <w:rsid w:val="00C27E8C"/>
    <w:rsid w:val="00CD7080"/>
    <w:rsid w:val="00D432CD"/>
    <w:rsid w:val="00E029F6"/>
    <w:rsid w:val="00E0361D"/>
    <w:rsid w:val="00E4635D"/>
    <w:rsid w:val="00E73CEF"/>
    <w:rsid w:val="00EB5FF2"/>
    <w:rsid w:val="00F00898"/>
    <w:rsid w:val="00F238DC"/>
    <w:rsid w:val="00FB6B8C"/>
    <w:rsid w:val="00FD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EF307"/>
  <w15:docId w15:val="{D05BD01D-84F0-49C7-8F9C-AAA3A564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32734"/>
    <w:rPr>
      <w:color w:val="0000FF"/>
      <w:u w:val="single"/>
    </w:rPr>
  </w:style>
  <w:style w:type="paragraph" w:styleId="NoSpacing">
    <w:name w:val="No Spacing"/>
    <w:qFormat/>
    <w:rsid w:val="0073273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E5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1C"/>
  </w:style>
  <w:style w:type="paragraph" w:styleId="Footer">
    <w:name w:val="footer"/>
    <w:basedOn w:val="Normal"/>
    <w:link w:val="FooterChar"/>
    <w:uiPriority w:val="99"/>
    <w:unhideWhenUsed/>
    <w:rsid w:val="009E5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1C"/>
  </w:style>
  <w:style w:type="paragraph" w:styleId="BalloonText">
    <w:name w:val="Balloon Text"/>
    <w:basedOn w:val="Normal"/>
    <w:link w:val="BalloonTextChar"/>
    <w:uiPriority w:val="99"/>
    <w:semiHidden/>
    <w:unhideWhenUsed/>
    <w:rsid w:val="00F0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9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nwizardofoz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0B6F-22E6-4770-8223-BAFE2966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 Gary Fry</dc:creator>
  <cp:lastModifiedBy>Hans</cp:lastModifiedBy>
  <cp:revision>3</cp:revision>
  <cp:lastPrinted>2022-12-07T00:38:00Z</cp:lastPrinted>
  <dcterms:created xsi:type="dcterms:W3CDTF">2022-12-19T23:09:00Z</dcterms:created>
  <dcterms:modified xsi:type="dcterms:W3CDTF">2022-12-19T23:16:00Z</dcterms:modified>
</cp:coreProperties>
</file>