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5D6" w:rsidRDefault="001B45D6" w:rsidP="001826DF">
      <w:pPr>
        <w:pStyle w:val="Body"/>
        <w:jc w:val="center"/>
        <w:rPr>
          <w:b/>
          <w:bCs/>
          <w:sz w:val="32"/>
          <w:szCs w:val="32"/>
        </w:rPr>
      </w:pPr>
      <w:bookmarkStart w:id="0" w:name="_GoBack"/>
      <w:bookmarkEnd w:id="0"/>
      <w:r>
        <w:rPr>
          <w:sz w:val="24"/>
          <w:szCs w:val="24"/>
        </w:rPr>
        <w:tab/>
      </w:r>
      <w:r>
        <w:rPr>
          <w:sz w:val="24"/>
          <w:szCs w:val="24"/>
        </w:rPr>
        <w:tab/>
      </w:r>
      <w:r>
        <w:rPr>
          <w:sz w:val="24"/>
          <w:szCs w:val="24"/>
        </w:rPr>
        <w:tab/>
      </w:r>
      <w:r>
        <w:rPr>
          <w:b/>
          <w:bCs/>
          <w:sz w:val="32"/>
          <w:szCs w:val="32"/>
        </w:rPr>
        <w:t>Iowa Lions Foundation Meeting</w:t>
      </w:r>
    </w:p>
    <w:p w:rsidR="001826DF" w:rsidRDefault="001826DF" w:rsidP="001826DF">
      <w:pPr>
        <w:pStyle w:val="Body"/>
        <w:jc w:val="center"/>
        <w:rPr>
          <w:b/>
          <w:bCs/>
          <w:sz w:val="32"/>
          <w:szCs w:val="32"/>
        </w:rPr>
      </w:pPr>
    </w:p>
    <w:p w:rsidR="001826DF" w:rsidRDefault="001826DF" w:rsidP="001826DF">
      <w:pPr>
        <w:pStyle w:val="Body"/>
        <w:rPr>
          <w:rFonts w:ascii="Times New Roman" w:hAnsi="Times New Roman" w:cs="Times New Roman"/>
          <w:bCs/>
          <w:sz w:val="24"/>
          <w:szCs w:val="24"/>
        </w:rPr>
      </w:pPr>
      <w:r>
        <w:rPr>
          <w:rFonts w:ascii="Times New Roman" w:hAnsi="Times New Roman" w:cs="Times New Roman"/>
          <w:bCs/>
          <w:sz w:val="24"/>
          <w:szCs w:val="24"/>
        </w:rPr>
        <w:t xml:space="preserve">The </w:t>
      </w:r>
      <w:r w:rsidR="00465912">
        <w:rPr>
          <w:rFonts w:ascii="Times New Roman" w:hAnsi="Times New Roman" w:cs="Times New Roman"/>
          <w:bCs/>
          <w:sz w:val="24"/>
          <w:szCs w:val="24"/>
        </w:rPr>
        <w:t>second</w:t>
      </w:r>
      <w:r>
        <w:rPr>
          <w:rFonts w:ascii="Times New Roman" w:hAnsi="Times New Roman" w:cs="Times New Roman"/>
          <w:bCs/>
          <w:sz w:val="24"/>
          <w:szCs w:val="24"/>
        </w:rPr>
        <w:t xml:space="preserve"> Iowa Lions Foundation </w:t>
      </w:r>
      <w:r w:rsidR="00465912">
        <w:rPr>
          <w:rFonts w:ascii="Times New Roman" w:hAnsi="Times New Roman" w:cs="Times New Roman"/>
          <w:bCs/>
          <w:sz w:val="24"/>
          <w:szCs w:val="24"/>
        </w:rPr>
        <w:t xml:space="preserve">meeting </w:t>
      </w:r>
      <w:r>
        <w:rPr>
          <w:rFonts w:ascii="Times New Roman" w:hAnsi="Times New Roman" w:cs="Times New Roman"/>
          <w:bCs/>
          <w:sz w:val="24"/>
          <w:szCs w:val="24"/>
        </w:rPr>
        <w:t xml:space="preserve">of 2020-2021 was held </w:t>
      </w:r>
      <w:r w:rsidR="00465912">
        <w:rPr>
          <w:rFonts w:ascii="Times New Roman" w:hAnsi="Times New Roman" w:cs="Times New Roman"/>
          <w:bCs/>
          <w:sz w:val="24"/>
          <w:szCs w:val="24"/>
        </w:rPr>
        <w:t>at Church in Marshalltown President Mark Miller called the meeting to order at 1:00 PM. Treasurer/SA Tim W</w:t>
      </w:r>
      <w:r>
        <w:rPr>
          <w:rFonts w:ascii="Times New Roman" w:hAnsi="Times New Roman" w:cs="Times New Roman"/>
          <w:bCs/>
          <w:sz w:val="24"/>
          <w:szCs w:val="24"/>
        </w:rPr>
        <w:t>ilson led the Pledge of Alleg</w:t>
      </w:r>
      <w:r w:rsidR="0048715D">
        <w:rPr>
          <w:rFonts w:ascii="Times New Roman" w:hAnsi="Times New Roman" w:cs="Times New Roman"/>
          <w:bCs/>
          <w:sz w:val="24"/>
          <w:szCs w:val="24"/>
        </w:rPr>
        <w:t>i</w:t>
      </w:r>
      <w:r>
        <w:rPr>
          <w:rFonts w:ascii="Times New Roman" w:hAnsi="Times New Roman" w:cs="Times New Roman"/>
          <w:bCs/>
          <w:sz w:val="24"/>
          <w:szCs w:val="24"/>
        </w:rPr>
        <w:t>ance and Trustee NW Dale Schoening offered the Invocation.</w:t>
      </w:r>
    </w:p>
    <w:p w:rsidR="001826DF" w:rsidRDefault="001826DF" w:rsidP="001826DF">
      <w:pPr>
        <w:pStyle w:val="Body"/>
        <w:rPr>
          <w:rFonts w:ascii="Times New Roman" w:hAnsi="Times New Roman" w:cs="Times New Roman"/>
          <w:bCs/>
          <w:sz w:val="24"/>
          <w:szCs w:val="24"/>
        </w:rPr>
      </w:pPr>
    </w:p>
    <w:p w:rsidR="00A20D19" w:rsidRDefault="001826DF" w:rsidP="00A20D19">
      <w:pPr>
        <w:pStyle w:val="Body"/>
        <w:rPr>
          <w:rFonts w:ascii="Times New Roman" w:hAnsi="Times New Roman" w:cs="Times New Roman"/>
          <w:sz w:val="24"/>
          <w:szCs w:val="24"/>
        </w:rPr>
      </w:pPr>
      <w:r>
        <w:rPr>
          <w:rFonts w:ascii="Times New Roman" w:hAnsi="Times New Roman" w:cs="Times New Roman"/>
          <w:bCs/>
          <w:sz w:val="24"/>
          <w:szCs w:val="24"/>
        </w:rPr>
        <w:t xml:space="preserve">Executive Secretary Gary Fry </w:t>
      </w:r>
      <w:r>
        <w:rPr>
          <w:rFonts w:ascii="Times New Roman" w:hAnsi="Times New Roman" w:cs="Times New Roman"/>
          <w:sz w:val="24"/>
          <w:szCs w:val="24"/>
        </w:rPr>
        <w:t xml:space="preserve">conducted roll call with the following in attendance: President Mark Miller; Executive Secretary Gary Fry; Treasurer/SA Tim Wilson; Trustee EC Phil </w:t>
      </w:r>
      <w:r w:rsidR="00A20D19">
        <w:rPr>
          <w:rFonts w:ascii="Times New Roman" w:hAnsi="Times New Roman" w:cs="Times New Roman"/>
          <w:sz w:val="24"/>
          <w:szCs w:val="24"/>
        </w:rPr>
        <w:t>Larbee; Trustee MC Steve Halstead</w:t>
      </w:r>
      <w:r w:rsidR="00051513">
        <w:rPr>
          <w:rFonts w:ascii="Times New Roman" w:hAnsi="Times New Roman" w:cs="Times New Roman"/>
          <w:sz w:val="24"/>
          <w:szCs w:val="24"/>
        </w:rPr>
        <w:t xml:space="preserve"> (Z)</w:t>
      </w:r>
      <w:r w:rsidR="00A20D19">
        <w:rPr>
          <w:rFonts w:ascii="Times New Roman" w:hAnsi="Times New Roman" w:cs="Times New Roman"/>
          <w:sz w:val="24"/>
          <w:szCs w:val="24"/>
        </w:rPr>
        <w:t>; Trustee MC John Kerber</w:t>
      </w:r>
      <w:r w:rsidR="00051513">
        <w:rPr>
          <w:rFonts w:ascii="Times New Roman" w:hAnsi="Times New Roman" w:cs="Times New Roman"/>
          <w:sz w:val="24"/>
          <w:szCs w:val="24"/>
        </w:rPr>
        <w:t xml:space="preserve"> (Z)</w:t>
      </w:r>
      <w:r w:rsidR="00A20D19">
        <w:rPr>
          <w:rFonts w:ascii="Times New Roman" w:hAnsi="Times New Roman" w:cs="Times New Roman"/>
          <w:sz w:val="24"/>
          <w:szCs w:val="24"/>
        </w:rPr>
        <w:t>; Trustee NC Lisa Prochaska</w:t>
      </w:r>
      <w:r w:rsidR="00051513">
        <w:rPr>
          <w:rFonts w:ascii="Times New Roman" w:hAnsi="Times New Roman" w:cs="Times New Roman"/>
          <w:sz w:val="24"/>
          <w:szCs w:val="24"/>
        </w:rPr>
        <w:t xml:space="preserve"> (Z)</w:t>
      </w:r>
      <w:r w:rsidR="00A20D19">
        <w:rPr>
          <w:rFonts w:ascii="Times New Roman" w:hAnsi="Times New Roman" w:cs="Times New Roman"/>
          <w:sz w:val="24"/>
          <w:szCs w:val="24"/>
        </w:rPr>
        <w:t>; Trustee NE Dennis Litterer; Trustee NE Chris Waring; Tru</w:t>
      </w:r>
      <w:r w:rsidR="0048715D">
        <w:rPr>
          <w:rFonts w:ascii="Times New Roman" w:hAnsi="Times New Roman" w:cs="Times New Roman"/>
          <w:sz w:val="24"/>
          <w:szCs w:val="24"/>
        </w:rPr>
        <w:t>stee NW Dale Schoening</w:t>
      </w:r>
      <w:r w:rsidR="00051513">
        <w:rPr>
          <w:rFonts w:ascii="Times New Roman" w:hAnsi="Times New Roman" w:cs="Times New Roman"/>
          <w:sz w:val="24"/>
          <w:szCs w:val="24"/>
        </w:rPr>
        <w:t xml:space="preserve"> (Z)</w:t>
      </w:r>
      <w:r w:rsidR="0048715D">
        <w:rPr>
          <w:rFonts w:ascii="Times New Roman" w:hAnsi="Times New Roman" w:cs="Times New Roman"/>
          <w:sz w:val="24"/>
          <w:szCs w:val="24"/>
        </w:rPr>
        <w:t>; T</w:t>
      </w:r>
      <w:r w:rsidR="00A20D19">
        <w:rPr>
          <w:rFonts w:ascii="Times New Roman" w:hAnsi="Times New Roman" w:cs="Times New Roman"/>
          <w:sz w:val="24"/>
          <w:szCs w:val="24"/>
        </w:rPr>
        <w:t>rustee SE Nancy Slack;</w:t>
      </w:r>
      <w:r w:rsidR="00465912">
        <w:rPr>
          <w:rFonts w:ascii="Times New Roman" w:hAnsi="Times New Roman" w:cs="Times New Roman"/>
          <w:sz w:val="24"/>
          <w:szCs w:val="24"/>
        </w:rPr>
        <w:t xml:space="preserve"> </w:t>
      </w:r>
      <w:r w:rsidR="00A20D19">
        <w:rPr>
          <w:rFonts w:ascii="Times New Roman" w:hAnsi="Times New Roman" w:cs="Times New Roman"/>
          <w:sz w:val="24"/>
          <w:szCs w:val="24"/>
        </w:rPr>
        <w:t>Trustee SW Christopher Wilkins</w:t>
      </w:r>
      <w:r w:rsidR="00051513">
        <w:rPr>
          <w:rFonts w:ascii="Times New Roman" w:hAnsi="Times New Roman" w:cs="Times New Roman"/>
          <w:sz w:val="24"/>
          <w:szCs w:val="24"/>
        </w:rPr>
        <w:t xml:space="preserve"> (Z)</w:t>
      </w:r>
      <w:r w:rsidR="00770802">
        <w:rPr>
          <w:rFonts w:ascii="Times New Roman" w:hAnsi="Times New Roman" w:cs="Times New Roman"/>
          <w:sz w:val="24"/>
          <w:szCs w:val="24"/>
        </w:rPr>
        <w:t>; Lion</w:t>
      </w:r>
      <w:r w:rsidR="00051513">
        <w:rPr>
          <w:rFonts w:ascii="Times New Roman" w:hAnsi="Times New Roman" w:cs="Times New Roman"/>
          <w:sz w:val="24"/>
          <w:szCs w:val="24"/>
        </w:rPr>
        <w:t xml:space="preserve"> Sue Mikesell </w:t>
      </w:r>
      <w:r w:rsidR="0048715D">
        <w:rPr>
          <w:rFonts w:ascii="Times New Roman" w:hAnsi="Times New Roman" w:cs="Times New Roman"/>
          <w:sz w:val="24"/>
          <w:szCs w:val="24"/>
        </w:rPr>
        <w:t>and CC Judy Stone</w:t>
      </w:r>
    </w:p>
    <w:p w:rsidR="0048715D" w:rsidRDefault="0048715D" w:rsidP="00A20D19">
      <w:pPr>
        <w:pStyle w:val="Body"/>
        <w:rPr>
          <w:sz w:val="24"/>
          <w:szCs w:val="24"/>
        </w:rPr>
      </w:pPr>
    </w:p>
    <w:p w:rsidR="00A20D19" w:rsidRDefault="00A20D19" w:rsidP="00A20D19">
      <w:pPr>
        <w:pStyle w:val="Body"/>
        <w:rPr>
          <w:sz w:val="24"/>
          <w:szCs w:val="24"/>
          <w:lang w:val="nl-NL"/>
        </w:rPr>
      </w:pPr>
      <w:r>
        <w:rPr>
          <w:sz w:val="24"/>
          <w:szCs w:val="24"/>
          <w:lang w:val="nl-NL"/>
        </w:rPr>
        <w:t xml:space="preserve">President Miller welcomed the </w:t>
      </w:r>
      <w:r w:rsidR="00051513">
        <w:rPr>
          <w:sz w:val="24"/>
          <w:szCs w:val="24"/>
          <w:lang w:val="nl-NL"/>
        </w:rPr>
        <w:t>Trustees and guest</w:t>
      </w:r>
      <w:r w:rsidR="00465912">
        <w:rPr>
          <w:sz w:val="24"/>
          <w:szCs w:val="24"/>
          <w:lang w:val="nl-NL"/>
        </w:rPr>
        <w:t>.</w:t>
      </w:r>
    </w:p>
    <w:p w:rsidR="00465912" w:rsidRDefault="00465912" w:rsidP="00A20D19">
      <w:pPr>
        <w:pStyle w:val="Body"/>
        <w:rPr>
          <w:sz w:val="24"/>
          <w:szCs w:val="24"/>
          <w:lang w:val="nl-NL"/>
        </w:rPr>
      </w:pPr>
    </w:p>
    <w:p w:rsidR="00465912" w:rsidRPr="00465912" w:rsidRDefault="00A20D19" w:rsidP="001B45D6">
      <w:pPr>
        <w:pStyle w:val="Body"/>
        <w:rPr>
          <w:b/>
          <w:sz w:val="24"/>
          <w:szCs w:val="24"/>
          <w:lang w:val="nl-NL"/>
        </w:rPr>
      </w:pPr>
      <w:r>
        <w:rPr>
          <w:sz w:val="24"/>
          <w:szCs w:val="24"/>
          <w:lang w:val="nl-NL"/>
        </w:rPr>
        <w:t xml:space="preserve">Presdient Miller called for additions or </w:t>
      </w:r>
      <w:r w:rsidR="00465912">
        <w:rPr>
          <w:sz w:val="24"/>
          <w:szCs w:val="24"/>
          <w:lang w:val="nl-NL"/>
        </w:rPr>
        <w:t xml:space="preserve">corrections to the agenda.  </w:t>
      </w:r>
      <w:r w:rsidR="00051513">
        <w:rPr>
          <w:sz w:val="24"/>
          <w:szCs w:val="24"/>
          <w:lang w:val="nl-NL"/>
        </w:rPr>
        <w:t xml:space="preserve">Trustee SE Nancy Slack asked to be able to report on Tupperware and Pampered Chef fund raisers. Trustee MC Steve Halstead has a report held over from last meeting. Need to verify the electronic vote on the request from the Manson Lions. </w:t>
      </w:r>
      <w:r w:rsidR="00051513">
        <w:rPr>
          <w:b/>
          <w:sz w:val="24"/>
          <w:szCs w:val="24"/>
          <w:lang w:val="nl-NL"/>
        </w:rPr>
        <w:t>Trustee SE Slack m</w:t>
      </w:r>
      <w:r w:rsidR="00465912">
        <w:rPr>
          <w:b/>
          <w:sz w:val="24"/>
          <w:szCs w:val="24"/>
          <w:lang w:val="nl-NL"/>
        </w:rPr>
        <w:t xml:space="preserve">oved to approve the agenda as amended.  </w:t>
      </w:r>
      <w:r w:rsidR="00051513">
        <w:rPr>
          <w:b/>
          <w:sz w:val="24"/>
          <w:szCs w:val="24"/>
          <w:lang w:val="nl-NL"/>
        </w:rPr>
        <w:t>Trustee NE Chris Waring s</w:t>
      </w:r>
      <w:r w:rsidR="00465912">
        <w:rPr>
          <w:b/>
          <w:sz w:val="24"/>
          <w:szCs w:val="24"/>
          <w:lang w:val="nl-NL"/>
        </w:rPr>
        <w:t>econded</w:t>
      </w:r>
      <w:r w:rsidR="00051513">
        <w:rPr>
          <w:b/>
          <w:sz w:val="24"/>
          <w:szCs w:val="24"/>
          <w:lang w:val="nl-NL"/>
        </w:rPr>
        <w:t xml:space="preserve">. </w:t>
      </w:r>
      <w:r w:rsidR="00465912">
        <w:rPr>
          <w:b/>
          <w:sz w:val="24"/>
          <w:szCs w:val="24"/>
          <w:lang w:val="nl-NL"/>
        </w:rPr>
        <w:t>Upon the vote the agenda was adopted</w:t>
      </w:r>
      <w:r w:rsidR="00051513">
        <w:rPr>
          <w:b/>
          <w:sz w:val="24"/>
          <w:szCs w:val="24"/>
          <w:lang w:val="nl-NL"/>
        </w:rPr>
        <w:t xml:space="preserve"> as amended</w:t>
      </w:r>
      <w:r w:rsidR="00465912">
        <w:rPr>
          <w:b/>
          <w:sz w:val="24"/>
          <w:szCs w:val="24"/>
          <w:lang w:val="nl-NL"/>
        </w:rPr>
        <w:t>.</w:t>
      </w:r>
    </w:p>
    <w:p w:rsidR="00465912" w:rsidRDefault="00465912" w:rsidP="001B45D6">
      <w:pPr>
        <w:pStyle w:val="Body"/>
        <w:rPr>
          <w:sz w:val="24"/>
          <w:szCs w:val="24"/>
          <w:lang w:val="nl-NL"/>
        </w:rPr>
      </w:pPr>
    </w:p>
    <w:p w:rsidR="00A20D19" w:rsidRDefault="00A20D19" w:rsidP="001B45D6">
      <w:pPr>
        <w:pStyle w:val="Body"/>
        <w:rPr>
          <w:b/>
          <w:sz w:val="24"/>
          <w:szCs w:val="24"/>
        </w:rPr>
      </w:pPr>
      <w:r w:rsidRPr="00A20D19">
        <w:rPr>
          <w:sz w:val="24"/>
          <w:szCs w:val="24"/>
        </w:rPr>
        <w:t>Executive Secretary</w:t>
      </w:r>
      <w:r>
        <w:rPr>
          <w:sz w:val="24"/>
          <w:szCs w:val="24"/>
        </w:rPr>
        <w:t xml:space="preserve"> </w:t>
      </w:r>
      <w:r w:rsidR="00465912">
        <w:rPr>
          <w:sz w:val="24"/>
          <w:szCs w:val="24"/>
        </w:rPr>
        <w:t>Fry presented the minutes of the August 1, 2020 meeting as sent out.</w:t>
      </w:r>
      <w:r w:rsidR="00051513">
        <w:rPr>
          <w:sz w:val="24"/>
          <w:szCs w:val="24"/>
        </w:rPr>
        <w:t xml:space="preserve"> It was noted that no date appeared on the minutes and secretary was requested to make the addition. </w:t>
      </w:r>
      <w:r w:rsidR="00465912">
        <w:rPr>
          <w:sz w:val="24"/>
          <w:szCs w:val="24"/>
        </w:rPr>
        <w:t xml:space="preserve"> </w:t>
      </w:r>
      <w:r w:rsidR="00051513">
        <w:rPr>
          <w:b/>
          <w:sz w:val="24"/>
          <w:szCs w:val="24"/>
        </w:rPr>
        <w:t>Trustee NE Dennis Litterer m</w:t>
      </w:r>
      <w:r w:rsidR="00465912">
        <w:rPr>
          <w:b/>
          <w:sz w:val="24"/>
          <w:szCs w:val="24"/>
        </w:rPr>
        <w:t xml:space="preserve">oved to approve the </w:t>
      </w:r>
      <w:r w:rsidR="00770802">
        <w:rPr>
          <w:b/>
          <w:sz w:val="24"/>
          <w:szCs w:val="24"/>
        </w:rPr>
        <w:t>minutes Trustee</w:t>
      </w:r>
      <w:r w:rsidR="0048715D">
        <w:rPr>
          <w:b/>
          <w:sz w:val="24"/>
          <w:szCs w:val="24"/>
        </w:rPr>
        <w:t xml:space="preserve"> </w:t>
      </w:r>
      <w:r w:rsidR="00051513">
        <w:rPr>
          <w:b/>
          <w:sz w:val="24"/>
          <w:szCs w:val="24"/>
        </w:rPr>
        <w:t xml:space="preserve">NE </w:t>
      </w:r>
      <w:r w:rsidR="00770802">
        <w:rPr>
          <w:b/>
          <w:sz w:val="24"/>
          <w:szCs w:val="24"/>
        </w:rPr>
        <w:t>Waring seconded</w:t>
      </w:r>
      <w:r w:rsidR="0048715D">
        <w:rPr>
          <w:b/>
          <w:sz w:val="24"/>
          <w:szCs w:val="24"/>
        </w:rPr>
        <w:t xml:space="preserve"> and the motion ca</w:t>
      </w:r>
      <w:r>
        <w:rPr>
          <w:b/>
          <w:sz w:val="24"/>
          <w:szCs w:val="24"/>
        </w:rPr>
        <w:t>rried upon the vote.</w:t>
      </w:r>
    </w:p>
    <w:p w:rsidR="00A20D19" w:rsidRDefault="00A20D19" w:rsidP="001B45D6">
      <w:pPr>
        <w:pStyle w:val="Body"/>
        <w:rPr>
          <w:b/>
          <w:sz w:val="24"/>
          <w:szCs w:val="24"/>
        </w:rPr>
      </w:pPr>
    </w:p>
    <w:p w:rsidR="00A20D19" w:rsidRPr="00A20D19" w:rsidRDefault="00A20D19" w:rsidP="001B45D6">
      <w:pPr>
        <w:pStyle w:val="Body"/>
        <w:rPr>
          <w:sz w:val="24"/>
          <w:szCs w:val="24"/>
        </w:rPr>
      </w:pPr>
      <w:r>
        <w:rPr>
          <w:sz w:val="24"/>
          <w:szCs w:val="24"/>
        </w:rPr>
        <w:t xml:space="preserve">President Miller called on the Trustees for their reports. </w:t>
      </w:r>
      <w:r w:rsidR="00E968BC">
        <w:rPr>
          <w:sz w:val="24"/>
          <w:szCs w:val="24"/>
        </w:rPr>
        <w:t xml:space="preserve">Trustee NE Litterer reported that some clubs in his area were beginning to have activities. Trustee NE </w:t>
      </w:r>
      <w:r w:rsidR="00770802">
        <w:rPr>
          <w:sz w:val="24"/>
          <w:szCs w:val="24"/>
        </w:rPr>
        <w:t>Dale Schoening</w:t>
      </w:r>
      <w:r w:rsidR="00E968BC">
        <w:rPr>
          <w:sz w:val="24"/>
          <w:szCs w:val="24"/>
        </w:rPr>
        <w:t xml:space="preserve"> reported that VP Markley and he had attended the Iowa Lions KidSight meeting. Trustee SE Slack reported on attending a Zone meeting. Trustee NC Lisa Prochaska reported on activities in her area.</w:t>
      </w:r>
    </w:p>
    <w:p w:rsidR="001B45D6" w:rsidRDefault="001B45D6" w:rsidP="001B45D6">
      <w:pPr>
        <w:pStyle w:val="Body"/>
        <w:rPr>
          <w:sz w:val="24"/>
          <w:szCs w:val="24"/>
        </w:rPr>
      </w:pPr>
    </w:p>
    <w:p w:rsidR="00AC02C7" w:rsidRDefault="00AC02C7" w:rsidP="001B45D6">
      <w:pPr>
        <w:pStyle w:val="Body"/>
        <w:rPr>
          <w:b/>
          <w:sz w:val="24"/>
          <w:szCs w:val="24"/>
        </w:rPr>
      </w:pPr>
      <w:r>
        <w:rPr>
          <w:sz w:val="24"/>
          <w:szCs w:val="24"/>
        </w:rPr>
        <w:t xml:space="preserve">Treasurer/ SA Wilson presented the financial report. </w:t>
      </w:r>
      <w:r w:rsidR="00E968BC">
        <w:rPr>
          <w:sz w:val="24"/>
          <w:szCs w:val="24"/>
        </w:rPr>
        <w:t>Recap for September showed $40,000 taken from backup fund to meet 1</w:t>
      </w:r>
      <w:r w:rsidR="00E968BC" w:rsidRPr="00E968BC">
        <w:rPr>
          <w:sz w:val="24"/>
          <w:szCs w:val="24"/>
          <w:vertAlign w:val="superscript"/>
        </w:rPr>
        <w:t>st</w:t>
      </w:r>
      <w:r w:rsidR="00E968BC">
        <w:rPr>
          <w:sz w:val="24"/>
          <w:szCs w:val="24"/>
        </w:rPr>
        <w:t xml:space="preserve"> Quarter payment to entities. Money has since been received from the Ebersol Trust at $10,000+. Trustee SE Slack inquired about whether Warren Coleman Honorary Awards could be requested at any time? Treasurer Wilson assured her that any time would be okay. </w:t>
      </w:r>
      <w:r w:rsidR="00A767A6">
        <w:rPr>
          <w:b/>
          <w:sz w:val="24"/>
          <w:szCs w:val="24"/>
        </w:rPr>
        <w:t>Trustee</w:t>
      </w:r>
      <w:r w:rsidR="00E968BC">
        <w:rPr>
          <w:b/>
          <w:sz w:val="24"/>
          <w:szCs w:val="24"/>
        </w:rPr>
        <w:t xml:space="preserve"> SE Slack</w:t>
      </w:r>
      <w:r w:rsidR="00812FC7">
        <w:rPr>
          <w:b/>
          <w:sz w:val="24"/>
          <w:szCs w:val="24"/>
        </w:rPr>
        <w:t xml:space="preserve"> </w:t>
      </w:r>
      <w:r w:rsidR="00A767A6">
        <w:rPr>
          <w:b/>
          <w:sz w:val="24"/>
          <w:szCs w:val="24"/>
        </w:rPr>
        <w:t>m</w:t>
      </w:r>
      <w:r>
        <w:rPr>
          <w:b/>
          <w:sz w:val="24"/>
          <w:szCs w:val="24"/>
        </w:rPr>
        <w:t>oved to accept and file the financial report. Second by</w:t>
      </w:r>
      <w:r w:rsidR="00A767A6">
        <w:rPr>
          <w:b/>
          <w:sz w:val="24"/>
          <w:szCs w:val="24"/>
        </w:rPr>
        <w:t xml:space="preserve"> Trustee</w:t>
      </w:r>
      <w:r w:rsidR="00812FC7">
        <w:rPr>
          <w:b/>
          <w:sz w:val="24"/>
          <w:szCs w:val="24"/>
        </w:rPr>
        <w:t xml:space="preserve"> </w:t>
      </w:r>
      <w:r w:rsidR="00E968BC">
        <w:rPr>
          <w:b/>
          <w:sz w:val="24"/>
          <w:szCs w:val="24"/>
        </w:rPr>
        <w:t>EC Phil Larabee</w:t>
      </w:r>
      <w:r>
        <w:rPr>
          <w:b/>
          <w:sz w:val="24"/>
          <w:szCs w:val="24"/>
        </w:rPr>
        <w:t>. Motion carried.</w:t>
      </w:r>
    </w:p>
    <w:p w:rsidR="00AC02C7" w:rsidRDefault="00AC02C7" w:rsidP="001B45D6">
      <w:pPr>
        <w:pStyle w:val="Body"/>
        <w:rPr>
          <w:b/>
          <w:sz w:val="24"/>
          <w:szCs w:val="24"/>
        </w:rPr>
      </w:pPr>
    </w:p>
    <w:p w:rsidR="00A75B05" w:rsidRDefault="00AC02C7" w:rsidP="001B45D6">
      <w:pPr>
        <w:pStyle w:val="Body"/>
        <w:rPr>
          <w:sz w:val="24"/>
          <w:szCs w:val="24"/>
        </w:rPr>
      </w:pPr>
      <w:r>
        <w:rPr>
          <w:sz w:val="24"/>
          <w:szCs w:val="24"/>
        </w:rPr>
        <w:t>Treasurer/SA Wilson reported on actions taking place at the State Office</w:t>
      </w:r>
      <w:r w:rsidR="00A767A6">
        <w:rPr>
          <w:sz w:val="24"/>
          <w:szCs w:val="24"/>
        </w:rPr>
        <w:t>.</w:t>
      </w:r>
      <w:r w:rsidR="00541FFC">
        <w:rPr>
          <w:sz w:val="24"/>
          <w:szCs w:val="24"/>
        </w:rPr>
        <w:t xml:space="preserve"> Not much happening. Some glasses dropped off in the past week. Concerns still present about banking at Bank of the West. After inquiring the Vision Bank in Ames offered the same services and is closer to the State Office. </w:t>
      </w:r>
      <w:r w:rsidR="00541FFC">
        <w:rPr>
          <w:b/>
          <w:sz w:val="24"/>
          <w:szCs w:val="24"/>
        </w:rPr>
        <w:t xml:space="preserve">Trustee EC Larabee moved to change the account to Vision Bank but to reserve decisions on a check scanner and ACH. Trustee NC Prochaska seconded and the motion carried. </w:t>
      </w:r>
      <w:r w:rsidR="00541FFC">
        <w:rPr>
          <w:sz w:val="24"/>
          <w:szCs w:val="24"/>
        </w:rPr>
        <w:t>He reported that an ap is available to run a “Round Up” fund raiser if any club is interested. The State Office received no damage from the August 11</w:t>
      </w:r>
      <w:r w:rsidR="00541FFC" w:rsidRPr="00541FFC">
        <w:rPr>
          <w:sz w:val="24"/>
          <w:szCs w:val="24"/>
          <w:vertAlign w:val="superscript"/>
        </w:rPr>
        <w:t>th</w:t>
      </w:r>
      <w:r w:rsidR="00541FFC">
        <w:rPr>
          <w:sz w:val="24"/>
          <w:szCs w:val="24"/>
        </w:rPr>
        <w:t xml:space="preserve"> storm. An evergreen tree was damaged and had to be taken down. Noted that there might be a possible renter for the old Eye Bank area in the near future. Power 300 support technology is in place. He handled the </w:t>
      </w:r>
      <w:r w:rsidR="00541FFC">
        <w:rPr>
          <w:sz w:val="24"/>
          <w:szCs w:val="24"/>
        </w:rPr>
        <w:lastRenderedPageBreak/>
        <w:t>registration for the Special State Convention. In response to a question he reported that rental property in Ames was $11-12 per square foot.</w:t>
      </w:r>
      <w:r w:rsidR="00A767A6">
        <w:rPr>
          <w:sz w:val="24"/>
          <w:szCs w:val="24"/>
        </w:rPr>
        <w:t xml:space="preserve"> </w:t>
      </w:r>
    </w:p>
    <w:p w:rsidR="00A767A6" w:rsidRDefault="00A767A6" w:rsidP="001B45D6">
      <w:pPr>
        <w:pStyle w:val="Body"/>
        <w:rPr>
          <w:sz w:val="24"/>
          <w:szCs w:val="24"/>
        </w:rPr>
      </w:pPr>
    </w:p>
    <w:p w:rsidR="001B45D6" w:rsidRDefault="00A767A6" w:rsidP="00A75B05">
      <w:pPr>
        <w:pStyle w:val="Body"/>
        <w:rPr>
          <w:b/>
          <w:sz w:val="24"/>
          <w:szCs w:val="24"/>
        </w:rPr>
      </w:pPr>
      <w:r>
        <w:rPr>
          <w:sz w:val="24"/>
          <w:szCs w:val="24"/>
        </w:rPr>
        <w:t>Treasurer/</w:t>
      </w:r>
      <w:r w:rsidR="00926D65">
        <w:rPr>
          <w:sz w:val="24"/>
          <w:szCs w:val="24"/>
        </w:rPr>
        <w:t xml:space="preserve">SA Wilson asked for approval to pay the second quarter payments to entities in </w:t>
      </w:r>
      <w:r w:rsidR="00812FC7">
        <w:rPr>
          <w:sz w:val="24"/>
          <w:szCs w:val="24"/>
        </w:rPr>
        <w:t>December</w:t>
      </w:r>
      <w:r>
        <w:rPr>
          <w:sz w:val="24"/>
          <w:szCs w:val="24"/>
        </w:rPr>
        <w:t xml:space="preserve">. </w:t>
      </w:r>
      <w:r>
        <w:rPr>
          <w:b/>
          <w:sz w:val="24"/>
          <w:szCs w:val="24"/>
        </w:rPr>
        <w:t xml:space="preserve">Trustee </w:t>
      </w:r>
      <w:r w:rsidR="00541FFC">
        <w:rPr>
          <w:b/>
          <w:sz w:val="24"/>
          <w:szCs w:val="24"/>
        </w:rPr>
        <w:t>NE Litterer</w:t>
      </w:r>
      <w:r w:rsidR="00812FC7">
        <w:rPr>
          <w:b/>
          <w:sz w:val="24"/>
          <w:szCs w:val="24"/>
        </w:rPr>
        <w:t xml:space="preserve"> </w:t>
      </w:r>
      <w:r>
        <w:rPr>
          <w:sz w:val="24"/>
          <w:szCs w:val="24"/>
        </w:rPr>
        <w:t>m</w:t>
      </w:r>
      <w:r w:rsidR="00A75B05">
        <w:rPr>
          <w:b/>
          <w:sz w:val="24"/>
          <w:szCs w:val="24"/>
        </w:rPr>
        <w:t xml:space="preserve">oved to pay with the second by </w:t>
      </w:r>
      <w:r>
        <w:rPr>
          <w:b/>
          <w:sz w:val="24"/>
          <w:szCs w:val="24"/>
        </w:rPr>
        <w:t>Trustee</w:t>
      </w:r>
      <w:r w:rsidR="00541FFC">
        <w:rPr>
          <w:b/>
          <w:sz w:val="24"/>
          <w:szCs w:val="24"/>
        </w:rPr>
        <w:t xml:space="preserve"> SE Slack.      </w:t>
      </w:r>
      <w:r w:rsidR="00A75B05">
        <w:rPr>
          <w:b/>
          <w:sz w:val="24"/>
          <w:szCs w:val="24"/>
        </w:rPr>
        <w:t>Motion carried.</w:t>
      </w:r>
    </w:p>
    <w:p w:rsidR="00A75B05" w:rsidRDefault="00A75B05" w:rsidP="00A75B05">
      <w:pPr>
        <w:pStyle w:val="Body"/>
        <w:rPr>
          <w:b/>
          <w:sz w:val="24"/>
          <w:szCs w:val="24"/>
        </w:rPr>
      </w:pPr>
    </w:p>
    <w:p w:rsidR="00926D65" w:rsidRPr="00A75B05" w:rsidRDefault="00A75B05" w:rsidP="00A75B05">
      <w:pPr>
        <w:pStyle w:val="Body"/>
        <w:rPr>
          <w:sz w:val="24"/>
          <w:szCs w:val="24"/>
        </w:rPr>
      </w:pPr>
      <w:r>
        <w:rPr>
          <w:sz w:val="24"/>
          <w:szCs w:val="24"/>
        </w:rPr>
        <w:t>CC Judy Stone reported on activities of the Council of Governors</w:t>
      </w:r>
      <w:r w:rsidR="00A767A6">
        <w:rPr>
          <w:sz w:val="24"/>
          <w:szCs w:val="24"/>
        </w:rPr>
        <w:t xml:space="preserve">. </w:t>
      </w:r>
      <w:r w:rsidR="0084556A">
        <w:rPr>
          <w:sz w:val="24"/>
          <w:szCs w:val="24"/>
        </w:rPr>
        <w:t>Year moving along well. New LEO Club at Denver. The new club has generated 4 new members for the Denver Lions Club.</w:t>
      </w:r>
    </w:p>
    <w:p w:rsidR="00A75B05" w:rsidRDefault="00A75B05" w:rsidP="001B45D6">
      <w:pPr>
        <w:pStyle w:val="Body"/>
        <w:rPr>
          <w:sz w:val="24"/>
          <w:szCs w:val="24"/>
        </w:rPr>
      </w:pPr>
    </w:p>
    <w:p w:rsidR="00812FC7" w:rsidRDefault="00812FC7" w:rsidP="001B45D6">
      <w:pPr>
        <w:pStyle w:val="Body"/>
        <w:rPr>
          <w:sz w:val="24"/>
          <w:szCs w:val="24"/>
        </w:rPr>
      </w:pPr>
      <w:r>
        <w:rPr>
          <w:sz w:val="24"/>
          <w:szCs w:val="24"/>
        </w:rPr>
        <w:t>President Miller and Trustee Larabee led the discussion on the SBA Loan,</w:t>
      </w:r>
      <w:r w:rsidR="0084556A">
        <w:rPr>
          <w:sz w:val="24"/>
          <w:szCs w:val="24"/>
        </w:rPr>
        <w:t xml:space="preserve"> These loans are for disaster or economic loss. Program set up for profit business but non-profits can apply. Based on normal income of $400,000 we could likely apply for $50,000+. After lengthy discussion and researching LCI documents which prohibit long term debt accumulation, no action taken at this time.</w:t>
      </w:r>
    </w:p>
    <w:p w:rsidR="00812FC7" w:rsidRDefault="00812FC7" w:rsidP="001B45D6">
      <w:pPr>
        <w:pStyle w:val="Body"/>
        <w:rPr>
          <w:sz w:val="24"/>
          <w:szCs w:val="24"/>
        </w:rPr>
      </w:pPr>
    </w:p>
    <w:p w:rsidR="00A75B05" w:rsidRDefault="00A75B05" w:rsidP="001B45D6">
      <w:pPr>
        <w:pStyle w:val="Body"/>
        <w:rPr>
          <w:sz w:val="24"/>
          <w:szCs w:val="24"/>
        </w:rPr>
      </w:pPr>
      <w:r>
        <w:rPr>
          <w:sz w:val="24"/>
          <w:szCs w:val="24"/>
        </w:rPr>
        <w:t xml:space="preserve">Trustee EC </w:t>
      </w:r>
      <w:r w:rsidR="00DF7B6B">
        <w:rPr>
          <w:sz w:val="24"/>
          <w:szCs w:val="24"/>
        </w:rPr>
        <w:t xml:space="preserve">Phil </w:t>
      </w:r>
      <w:r>
        <w:rPr>
          <w:sz w:val="24"/>
          <w:szCs w:val="24"/>
        </w:rPr>
        <w:t>Larabee led an update and discussion of “Power of 300”</w:t>
      </w:r>
      <w:r w:rsidR="002A4644">
        <w:rPr>
          <w:sz w:val="24"/>
          <w:szCs w:val="24"/>
        </w:rPr>
        <w:t xml:space="preserve">. </w:t>
      </w:r>
      <w:r w:rsidR="0084556A">
        <w:rPr>
          <w:sz w:val="24"/>
          <w:szCs w:val="24"/>
        </w:rPr>
        <w:t xml:space="preserve">Program seeks to get a commitment from 300 clubs or individuals for $2500 payable over 10 years. This would raise $750,000 for the backup fund, so money would not have to be taken from the Investment Fund to meet current needs. Under the original rules for this project a club that made a donation to “Power 300” would have to make a like donation to the Foundation. </w:t>
      </w:r>
      <w:r w:rsidR="0084556A">
        <w:rPr>
          <w:b/>
          <w:sz w:val="24"/>
          <w:szCs w:val="24"/>
        </w:rPr>
        <w:t>Trustee EC Larabee moved to rescind this requirement. Trustee NC Prochaska seconded and upon</w:t>
      </w:r>
      <w:r w:rsidR="0050750E">
        <w:rPr>
          <w:b/>
          <w:sz w:val="24"/>
          <w:szCs w:val="24"/>
        </w:rPr>
        <w:t xml:space="preserve"> </w:t>
      </w:r>
      <w:r w:rsidR="0084556A">
        <w:rPr>
          <w:b/>
          <w:sz w:val="24"/>
          <w:szCs w:val="24"/>
        </w:rPr>
        <w:t>the vote th</w:t>
      </w:r>
      <w:r w:rsidR="0050750E">
        <w:rPr>
          <w:b/>
          <w:sz w:val="24"/>
          <w:szCs w:val="24"/>
        </w:rPr>
        <w:t xml:space="preserve">e requirement was rescinded. There have been 7 cards turned in to date. </w:t>
      </w:r>
      <w:r w:rsidR="0050750E">
        <w:rPr>
          <w:sz w:val="24"/>
          <w:szCs w:val="24"/>
        </w:rPr>
        <w:t>Work is being done along with the Iowa Newspaper Association to get publicity in the newspapers across the state. All need to stress that club donations to the Foundation are still the main source of funds our Foundation.</w:t>
      </w:r>
    </w:p>
    <w:p w:rsidR="00FE248B" w:rsidRDefault="00FE248B" w:rsidP="001B45D6">
      <w:pPr>
        <w:pStyle w:val="Body"/>
        <w:rPr>
          <w:sz w:val="24"/>
          <w:szCs w:val="24"/>
        </w:rPr>
      </w:pPr>
    </w:p>
    <w:p w:rsidR="00FE248B" w:rsidRDefault="00FE248B" w:rsidP="001B45D6">
      <w:pPr>
        <w:pStyle w:val="Body"/>
        <w:rPr>
          <w:b/>
          <w:sz w:val="24"/>
          <w:szCs w:val="24"/>
        </w:rPr>
      </w:pPr>
      <w:r w:rsidRPr="00FE248B">
        <w:rPr>
          <w:rFonts w:hint="eastAsia"/>
          <w:b/>
          <w:sz w:val="24"/>
          <w:szCs w:val="24"/>
        </w:rPr>
        <w:t>R</w:t>
      </w:r>
      <w:r w:rsidRPr="00FE248B">
        <w:rPr>
          <w:b/>
          <w:sz w:val="24"/>
          <w:szCs w:val="24"/>
        </w:rPr>
        <w:t>esident Miller announced that the requested vote to serve as middle ground on a grant request by the Manson Lions had received the support of the Trustees.</w:t>
      </w:r>
    </w:p>
    <w:p w:rsidR="00FE248B" w:rsidRPr="00FE248B" w:rsidRDefault="00FE248B" w:rsidP="001B45D6">
      <w:pPr>
        <w:pStyle w:val="Body"/>
        <w:rPr>
          <w:b/>
          <w:sz w:val="24"/>
          <w:szCs w:val="24"/>
        </w:rPr>
      </w:pPr>
    </w:p>
    <w:p w:rsidR="00A75B05" w:rsidRDefault="00A75B05" w:rsidP="001B45D6">
      <w:pPr>
        <w:pStyle w:val="Body"/>
        <w:rPr>
          <w:sz w:val="24"/>
          <w:szCs w:val="24"/>
        </w:rPr>
      </w:pPr>
      <w:r>
        <w:rPr>
          <w:sz w:val="24"/>
          <w:szCs w:val="24"/>
        </w:rPr>
        <w:t xml:space="preserve">President Miller </w:t>
      </w:r>
      <w:r w:rsidR="00FE248B">
        <w:rPr>
          <w:sz w:val="24"/>
          <w:szCs w:val="24"/>
        </w:rPr>
        <w:t xml:space="preserve">inquired if there were any questions about the </w:t>
      </w:r>
      <w:r>
        <w:rPr>
          <w:sz w:val="24"/>
          <w:szCs w:val="24"/>
        </w:rPr>
        <w:t xml:space="preserve">assigned articles and deadlines for Trustee articles for the </w:t>
      </w:r>
      <w:r w:rsidR="00DF7B6B">
        <w:rPr>
          <w:sz w:val="24"/>
          <w:szCs w:val="24"/>
        </w:rPr>
        <w:t>“</w:t>
      </w:r>
      <w:r>
        <w:rPr>
          <w:sz w:val="24"/>
          <w:szCs w:val="24"/>
        </w:rPr>
        <w:t>Iowa Lion</w:t>
      </w:r>
      <w:r w:rsidR="00DF7B6B">
        <w:rPr>
          <w:sz w:val="24"/>
          <w:szCs w:val="24"/>
        </w:rPr>
        <w:t>”</w:t>
      </w:r>
      <w:r w:rsidR="00FE248B">
        <w:rPr>
          <w:sz w:val="24"/>
          <w:szCs w:val="24"/>
        </w:rPr>
        <w:t xml:space="preserve">? </w:t>
      </w:r>
    </w:p>
    <w:p w:rsidR="00FE248B" w:rsidRDefault="00FE248B" w:rsidP="001B45D6">
      <w:pPr>
        <w:pStyle w:val="Body"/>
        <w:rPr>
          <w:sz w:val="24"/>
          <w:szCs w:val="24"/>
        </w:rPr>
      </w:pPr>
    </w:p>
    <w:p w:rsidR="00FE248B" w:rsidRDefault="00FE248B" w:rsidP="001B45D6">
      <w:pPr>
        <w:pStyle w:val="Body"/>
        <w:rPr>
          <w:sz w:val="24"/>
          <w:szCs w:val="24"/>
        </w:rPr>
      </w:pPr>
      <w:r>
        <w:rPr>
          <w:sz w:val="24"/>
          <w:szCs w:val="24"/>
        </w:rPr>
        <w:t>Trustee MC Steve Halstead reported that the Central Iowa tissue transport had almost 20,000 miles covered in the first quarter of the year. The Iowa Lions Eye Bank is providing cut tissue for three clinics in the Quad Cities on a limited basis. This is the first action in Eastern Iowa since the tissue to Wisconsin was ended.</w:t>
      </w:r>
    </w:p>
    <w:p w:rsidR="00170ED5" w:rsidRDefault="00170ED5" w:rsidP="001B45D6">
      <w:pPr>
        <w:pStyle w:val="Body"/>
        <w:rPr>
          <w:sz w:val="24"/>
          <w:szCs w:val="24"/>
        </w:rPr>
      </w:pPr>
    </w:p>
    <w:p w:rsidR="00812FC7" w:rsidRDefault="00170ED5" w:rsidP="001B45D6">
      <w:pPr>
        <w:pStyle w:val="Body"/>
        <w:rPr>
          <w:sz w:val="24"/>
          <w:szCs w:val="24"/>
        </w:rPr>
      </w:pPr>
      <w:r>
        <w:rPr>
          <w:sz w:val="24"/>
          <w:szCs w:val="24"/>
        </w:rPr>
        <w:t>P</w:t>
      </w:r>
      <w:r w:rsidR="00812FC7">
        <w:rPr>
          <w:sz w:val="24"/>
          <w:szCs w:val="24"/>
        </w:rPr>
        <w:t>resident Miller entertained ideas for fund raising during these COVID 19 times.</w:t>
      </w:r>
      <w:r>
        <w:rPr>
          <w:sz w:val="24"/>
          <w:szCs w:val="24"/>
        </w:rPr>
        <w:t xml:space="preserve"> No new ideas were presented.</w:t>
      </w:r>
    </w:p>
    <w:p w:rsidR="00170ED5" w:rsidRDefault="00170ED5" w:rsidP="001B45D6">
      <w:pPr>
        <w:pStyle w:val="Body"/>
        <w:rPr>
          <w:sz w:val="24"/>
          <w:szCs w:val="24"/>
        </w:rPr>
      </w:pPr>
    </w:p>
    <w:p w:rsidR="00812FC7" w:rsidRDefault="00812FC7" w:rsidP="001B45D6">
      <w:pPr>
        <w:pStyle w:val="Body"/>
        <w:rPr>
          <w:sz w:val="24"/>
          <w:szCs w:val="24"/>
        </w:rPr>
      </w:pPr>
      <w:r>
        <w:rPr>
          <w:sz w:val="24"/>
          <w:szCs w:val="24"/>
        </w:rPr>
        <w:t>President Miller solicited final comments from the attendees.</w:t>
      </w:r>
      <w:r w:rsidR="00170ED5">
        <w:rPr>
          <w:sz w:val="24"/>
          <w:szCs w:val="24"/>
        </w:rPr>
        <w:t xml:space="preserve"> Trustee SW Christopher Wilkins shared that he had learned that some large local businesses had grant money available for non-profits. Urged Trustees to see if any money available in their area. President Miller urged all to be diligent in seeking funds in this very tight economic time.</w:t>
      </w:r>
    </w:p>
    <w:p w:rsidR="00170ED5" w:rsidRDefault="00170ED5" w:rsidP="001B45D6">
      <w:pPr>
        <w:pStyle w:val="Body"/>
        <w:rPr>
          <w:sz w:val="24"/>
          <w:szCs w:val="24"/>
        </w:rPr>
      </w:pPr>
    </w:p>
    <w:p w:rsidR="00170ED5" w:rsidRPr="00170ED5" w:rsidRDefault="00170ED5" w:rsidP="001B45D6">
      <w:pPr>
        <w:pStyle w:val="Body"/>
        <w:rPr>
          <w:b/>
          <w:sz w:val="24"/>
          <w:szCs w:val="24"/>
        </w:rPr>
      </w:pPr>
      <w:r>
        <w:rPr>
          <w:b/>
          <w:sz w:val="24"/>
          <w:szCs w:val="24"/>
        </w:rPr>
        <w:lastRenderedPageBreak/>
        <w:t>Trustee NE Litterer moved to adjourn with Trustee SE Slack seconding. Upon the vote President Miller declared the meeting adjourned at 2:20 PM.</w:t>
      </w:r>
    </w:p>
    <w:p w:rsidR="00170ED5" w:rsidRDefault="00170ED5" w:rsidP="001B45D6">
      <w:pPr>
        <w:pStyle w:val="Body"/>
        <w:rPr>
          <w:sz w:val="24"/>
          <w:szCs w:val="24"/>
        </w:rPr>
      </w:pPr>
    </w:p>
    <w:p w:rsidR="00170ED5" w:rsidRDefault="00170ED5" w:rsidP="001B45D6">
      <w:pPr>
        <w:pStyle w:val="Body"/>
        <w:rPr>
          <w:sz w:val="24"/>
          <w:szCs w:val="24"/>
        </w:rPr>
      </w:pPr>
    </w:p>
    <w:p w:rsidR="00926D65" w:rsidRDefault="00926D65" w:rsidP="001B45D6">
      <w:pPr>
        <w:pStyle w:val="Body"/>
        <w:rPr>
          <w:sz w:val="24"/>
          <w:szCs w:val="24"/>
        </w:rPr>
      </w:pPr>
    </w:p>
    <w:p w:rsidR="00926D65" w:rsidRDefault="00926D65" w:rsidP="001B45D6">
      <w:pPr>
        <w:pStyle w:val="Body"/>
        <w:rPr>
          <w:sz w:val="24"/>
          <w:szCs w:val="24"/>
        </w:rPr>
      </w:pPr>
    </w:p>
    <w:p w:rsidR="00926D65" w:rsidRDefault="00926D65" w:rsidP="001B45D6">
      <w:pPr>
        <w:pStyle w:val="Body"/>
        <w:rPr>
          <w:sz w:val="24"/>
          <w:szCs w:val="24"/>
        </w:rPr>
      </w:pPr>
    </w:p>
    <w:p w:rsidR="00926D65" w:rsidRDefault="00926D65" w:rsidP="001B45D6">
      <w:pPr>
        <w:pStyle w:val="Body"/>
        <w:rPr>
          <w:sz w:val="24"/>
          <w:szCs w:val="24"/>
        </w:rPr>
      </w:pPr>
    </w:p>
    <w:p w:rsidR="00926D65" w:rsidRDefault="00926D65" w:rsidP="001B45D6">
      <w:pPr>
        <w:pStyle w:val="Body"/>
        <w:rPr>
          <w:sz w:val="24"/>
          <w:szCs w:val="24"/>
        </w:rPr>
      </w:pPr>
    </w:p>
    <w:p w:rsidR="00812FC7" w:rsidRDefault="00812FC7" w:rsidP="001B45D6">
      <w:pPr>
        <w:pStyle w:val="Body"/>
        <w:rPr>
          <w:sz w:val="24"/>
          <w:szCs w:val="24"/>
        </w:rPr>
      </w:pPr>
    </w:p>
    <w:p w:rsidR="00FC5F3A" w:rsidRDefault="00FC5F3A" w:rsidP="001B45D6">
      <w:pPr>
        <w:pStyle w:val="Body"/>
        <w:rPr>
          <w:b/>
          <w:sz w:val="24"/>
          <w:szCs w:val="24"/>
        </w:rPr>
      </w:pPr>
      <w:r>
        <w:rPr>
          <w:b/>
          <w:sz w:val="24"/>
          <w:szCs w:val="24"/>
        </w:rPr>
        <w:t xml:space="preserve">Trustee </w:t>
      </w:r>
      <w:r w:rsidR="00812FC7">
        <w:rPr>
          <w:b/>
          <w:sz w:val="24"/>
          <w:szCs w:val="24"/>
        </w:rPr>
        <w:t xml:space="preserve">        </w:t>
      </w:r>
      <w:r>
        <w:rPr>
          <w:b/>
          <w:sz w:val="24"/>
          <w:szCs w:val="24"/>
        </w:rPr>
        <w:t xml:space="preserve">moved to adjourn and Trustee </w:t>
      </w:r>
      <w:r w:rsidR="00812FC7">
        <w:rPr>
          <w:b/>
          <w:sz w:val="24"/>
          <w:szCs w:val="24"/>
        </w:rPr>
        <w:t xml:space="preserve">      </w:t>
      </w:r>
      <w:r>
        <w:rPr>
          <w:b/>
          <w:sz w:val="24"/>
          <w:szCs w:val="24"/>
        </w:rPr>
        <w:t xml:space="preserve">seconded. Motion carried. </w:t>
      </w:r>
    </w:p>
    <w:p w:rsidR="00FC5F3A" w:rsidRPr="00FC5F3A" w:rsidRDefault="00FC5F3A" w:rsidP="001B45D6">
      <w:pPr>
        <w:pStyle w:val="Body"/>
        <w:rPr>
          <w:b/>
          <w:sz w:val="24"/>
          <w:szCs w:val="24"/>
        </w:rPr>
      </w:pPr>
    </w:p>
    <w:p w:rsidR="00C97A7A" w:rsidRDefault="00C97A7A" w:rsidP="001B45D6">
      <w:pPr>
        <w:pStyle w:val="Body"/>
        <w:rPr>
          <w:sz w:val="24"/>
          <w:szCs w:val="24"/>
        </w:rPr>
      </w:pPr>
      <w:r>
        <w:rPr>
          <w:sz w:val="24"/>
          <w:szCs w:val="24"/>
        </w:rPr>
        <w:t xml:space="preserve">President Miller adjourned the meeting at </w:t>
      </w:r>
    </w:p>
    <w:p w:rsidR="001B45D6" w:rsidRDefault="001B45D6" w:rsidP="001B45D6">
      <w:pPr>
        <w:pStyle w:val="Body"/>
        <w:rPr>
          <w:sz w:val="24"/>
          <w:szCs w:val="24"/>
        </w:rPr>
      </w:pPr>
    </w:p>
    <w:p w:rsidR="001B45D6" w:rsidRDefault="009805F2" w:rsidP="001B45D6">
      <w:pPr>
        <w:pStyle w:val="Body"/>
        <w:rPr>
          <w:sz w:val="24"/>
          <w:szCs w:val="24"/>
        </w:rPr>
      </w:pPr>
      <w:r>
        <w:rPr>
          <w:sz w:val="24"/>
          <w:szCs w:val="24"/>
        </w:rPr>
        <w:t xml:space="preserve">Next Meeting </w:t>
      </w:r>
      <w:r w:rsidR="00812FC7">
        <w:rPr>
          <w:sz w:val="24"/>
          <w:szCs w:val="24"/>
        </w:rPr>
        <w:t>January 16</w:t>
      </w:r>
      <w:r w:rsidR="00C97A7A">
        <w:rPr>
          <w:sz w:val="24"/>
          <w:szCs w:val="24"/>
        </w:rPr>
        <w:t>, 202</w:t>
      </w:r>
      <w:r w:rsidR="00812FC7">
        <w:rPr>
          <w:sz w:val="24"/>
          <w:szCs w:val="24"/>
        </w:rPr>
        <w:t>1</w:t>
      </w:r>
      <w:r w:rsidR="00926D65">
        <w:rPr>
          <w:sz w:val="24"/>
          <w:szCs w:val="24"/>
        </w:rPr>
        <w:t xml:space="preserve"> o</w:t>
      </w:r>
      <w:r w:rsidR="00812FC7">
        <w:rPr>
          <w:sz w:val="24"/>
          <w:szCs w:val="24"/>
        </w:rPr>
        <w:t>nline.</w:t>
      </w:r>
    </w:p>
    <w:p w:rsidR="001B45D6" w:rsidRDefault="001B45D6" w:rsidP="001B45D6">
      <w:pPr>
        <w:pStyle w:val="Body"/>
        <w:rPr>
          <w:sz w:val="24"/>
          <w:szCs w:val="24"/>
        </w:rPr>
      </w:pPr>
    </w:p>
    <w:p w:rsidR="001B45D6" w:rsidRDefault="001B45D6" w:rsidP="001B45D6">
      <w:pPr>
        <w:pStyle w:val="Body"/>
        <w:rPr>
          <w:sz w:val="24"/>
          <w:szCs w:val="24"/>
        </w:rPr>
      </w:pPr>
      <w:r>
        <w:rPr>
          <w:sz w:val="24"/>
          <w:szCs w:val="24"/>
        </w:rPr>
        <w:t xml:space="preserve">Future Meetings:  </w:t>
      </w:r>
      <w:r w:rsidR="00C97A7A">
        <w:rPr>
          <w:sz w:val="24"/>
          <w:szCs w:val="24"/>
        </w:rPr>
        <w:t xml:space="preserve">March 6, 2021 and May 21, 2021  </w:t>
      </w:r>
    </w:p>
    <w:p w:rsidR="00C97A7A" w:rsidRDefault="00C97A7A" w:rsidP="001B45D6">
      <w:pPr>
        <w:pStyle w:val="Body"/>
        <w:rPr>
          <w:sz w:val="24"/>
          <w:szCs w:val="24"/>
        </w:rPr>
      </w:pPr>
    </w:p>
    <w:p w:rsidR="001B45D6" w:rsidRDefault="001B45D6" w:rsidP="001B45D6">
      <w:pPr>
        <w:pStyle w:val="Body"/>
      </w:pPr>
      <w:r>
        <w:rPr>
          <w:sz w:val="24"/>
          <w:szCs w:val="24"/>
        </w:rPr>
        <w:t xml:space="preserve">“You can't get very far until you start doing something for somebody else.”            Melvin Jones         </w:t>
      </w:r>
    </w:p>
    <w:p w:rsidR="00A376C3" w:rsidRDefault="00A376C3"/>
    <w:sectPr w:rsidR="00A376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60B" w:rsidRDefault="00A9460B" w:rsidP="00FC5F3A">
      <w:pPr>
        <w:spacing w:after="0" w:line="240" w:lineRule="auto"/>
      </w:pPr>
      <w:r>
        <w:separator/>
      </w:r>
    </w:p>
  </w:endnote>
  <w:endnote w:type="continuationSeparator" w:id="0">
    <w:p w:rsidR="00A9460B" w:rsidRDefault="00A9460B" w:rsidP="00FC5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3A" w:rsidRDefault="00FC5F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3A" w:rsidRDefault="00FC5F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3A" w:rsidRDefault="00FC5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60B" w:rsidRDefault="00A9460B" w:rsidP="00FC5F3A">
      <w:pPr>
        <w:spacing w:after="0" w:line="240" w:lineRule="auto"/>
      </w:pPr>
      <w:r>
        <w:separator/>
      </w:r>
    </w:p>
  </w:footnote>
  <w:footnote w:type="continuationSeparator" w:id="0">
    <w:p w:rsidR="00A9460B" w:rsidRDefault="00A9460B" w:rsidP="00FC5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3A" w:rsidRDefault="00FC5F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3A" w:rsidRDefault="00FC5F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3A" w:rsidRDefault="00FC5F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D6"/>
    <w:rsid w:val="00051513"/>
    <w:rsid w:val="00082F05"/>
    <w:rsid w:val="00170ED5"/>
    <w:rsid w:val="001826DF"/>
    <w:rsid w:val="001B45D6"/>
    <w:rsid w:val="00264621"/>
    <w:rsid w:val="002A3BCB"/>
    <w:rsid w:val="002A4644"/>
    <w:rsid w:val="00465912"/>
    <w:rsid w:val="0048715D"/>
    <w:rsid w:val="0050750E"/>
    <w:rsid w:val="00541FFC"/>
    <w:rsid w:val="00663AFF"/>
    <w:rsid w:val="00770802"/>
    <w:rsid w:val="007F2E6A"/>
    <w:rsid w:val="00812FC7"/>
    <w:rsid w:val="0084556A"/>
    <w:rsid w:val="00926D65"/>
    <w:rsid w:val="009805F2"/>
    <w:rsid w:val="00A20D19"/>
    <w:rsid w:val="00A376C3"/>
    <w:rsid w:val="00A75B05"/>
    <w:rsid w:val="00A767A6"/>
    <w:rsid w:val="00A9460B"/>
    <w:rsid w:val="00AA2883"/>
    <w:rsid w:val="00AC02C7"/>
    <w:rsid w:val="00C97A7A"/>
    <w:rsid w:val="00DF7B6B"/>
    <w:rsid w:val="00E968BC"/>
    <w:rsid w:val="00FC5F3A"/>
    <w:rsid w:val="00FE2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AC6B99-B9B5-4B73-8A40-361EEB6A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45D6"/>
    <w:rPr>
      <w:color w:val="0563C1" w:themeColor="hyperlink"/>
      <w:u w:val="single"/>
    </w:rPr>
  </w:style>
  <w:style w:type="paragraph" w:customStyle="1" w:styleId="Body">
    <w:name w:val="Body"/>
    <w:rsid w:val="001B45D6"/>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Default">
    <w:name w:val="Default"/>
    <w:rsid w:val="001B45D6"/>
    <w:pPr>
      <w:spacing w:before="160" w:after="0" w:line="240"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sid w:val="001B45D6"/>
    <w:rPr>
      <w:color w:val="0563C1" w:themeColor="hyperlink"/>
      <w:u w:val="single"/>
    </w:rPr>
  </w:style>
  <w:style w:type="paragraph" w:styleId="BalloonText">
    <w:name w:val="Balloon Text"/>
    <w:basedOn w:val="Normal"/>
    <w:link w:val="BalloonTextChar"/>
    <w:uiPriority w:val="99"/>
    <w:semiHidden/>
    <w:unhideWhenUsed/>
    <w:rsid w:val="00182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6DF"/>
    <w:rPr>
      <w:rFonts w:ascii="Segoe UI" w:hAnsi="Segoe UI" w:cs="Segoe UI"/>
      <w:sz w:val="18"/>
      <w:szCs w:val="18"/>
    </w:rPr>
  </w:style>
  <w:style w:type="paragraph" w:styleId="Header">
    <w:name w:val="header"/>
    <w:basedOn w:val="Normal"/>
    <w:link w:val="HeaderChar"/>
    <w:uiPriority w:val="99"/>
    <w:unhideWhenUsed/>
    <w:rsid w:val="00FC5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F3A"/>
  </w:style>
  <w:style w:type="paragraph" w:styleId="Footer">
    <w:name w:val="footer"/>
    <w:basedOn w:val="Normal"/>
    <w:link w:val="FooterChar"/>
    <w:uiPriority w:val="99"/>
    <w:unhideWhenUsed/>
    <w:rsid w:val="00FC5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8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 Gary Fry</dc:creator>
  <cp:keywords/>
  <dc:description/>
  <cp:lastModifiedBy>Timothy Wilson</cp:lastModifiedBy>
  <cp:revision>2</cp:revision>
  <cp:lastPrinted>2020-10-05T21:07:00Z</cp:lastPrinted>
  <dcterms:created xsi:type="dcterms:W3CDTF">2021-03-16T20:57:00Z</dcterms:created>
  <dcterms:modified xsi:type="dcterms:W3CDTF">2021-03-16T20:57:00Z</dcterms:modified>
</cp:coreProperties>
</file>